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16FA7" w14:textId="15DD2479" w:rsidR="00931BF2" w:rsidRPr="00961E95" w:rsidRDefault="00E92771">
      <w:pPr>
        <w:jc w:val="both"/>
        <w:rPr>
          <w:noProof/>
        </w:rPr>
      </w:pPr>
      <w:bookmarkStart w:id="0" w:name="_GoBack"/>
      <w:bookmarkEnd w:id="0"/>
      <w:r w:rsidRPr="00961E95">
        <w:rPr>
          <w:noProof/>
        </w:rPr>
        <w:t>Na temelju članaka 32. Statuta Sveučilišta u Zadru (pročišćeni tekst svibanj 2017.), a sukladno čla</w:t>
      </w:r>
      <w:r w:rsidR="00AB1FF4">
        <w:rPr>
          <w:noProof/>
        </w:rPr>
        <w:t xml:space="preserve">nku 28. Zakona o knjižnicama („Narodne novine“ br. </w:t>
      </w:r>
      <w:r w:rsidRPr="00961E95">
        <w:rPr>
          <w:noProof/>
        </w:rPr>
        <w:t xml:space="preserve">105/97, </w:t>
      </w:r>
      <w:r w:rsidR="00F16222">
        <w:rPr>
          <w:noProof/>
        </w:rPr>
        <w:t>0</w:t>
      </w:r>
      <w:r w:rsidRPr="00961E95">
        <w:rPr>
          <w:noProof/>
        </w:rPr>
        <w:t>5/98, 104/00, 87/08 i 69/09), na prijedlog Knjižničnog odbora Sveučilišne knjižnice Sveučilišta u Zadru Rektorica Sveučilišta donosi</w:t>
      </w:r>
    </w:p>
    <w:p w14:paraId="2595105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2A1B08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FFEF93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PRAVILNIK O RADU</w:t>
      </w:r>
    </w:p>
    <w:p w14:paraId="23ABDE0B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SVEUČILIŠNE KNJIŽNICE </w:t>
      </w:r>
    </w:p>
    <w:p w14:paraId="137219DA" w14:textId="2622A633" w:rsidR="00931BF2" w:rsidRPr="00961E95" w:rsidRDefault="008A1838">
      <w:pPr>
        <w:jc w:val="center"/>
        <w:rPr>
          <w:b/>
          <w:noProof/>
        </w:rPr>
      </w:pPr>
      <w:r w:rsidRPr="00961E95">
        <w:rPr>
          <w:b/>
          <w:noProof/>
        </w:rPr>
        <w:t>SVEUČILIŠTA U ZADRU</w:t>
      </w:r>
    </w:p>
    <w:p w14:paraId="5D0B1164" w14:textId="5AA51EDD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CA70857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EF7B15E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I. OPĆE ODREDBE</w:t>
      </w:r>
    </w:p>
    <w:p w14:paraId="13EC8195" w14:textId="47C91BBE" w:rsidR="00931BF2" w:rsidRPr="00961E95" w:rsidRDefault="00E92771" w:rsidP="00E65C5A">
      <w:pPr>
        <w:jc w:val="both"/>
        <w:rPr>
          <w:noProof/>
        </w:rPr>
      </w:pPr>
      <w:r w:rsidRPr="00961E95">
        <w:rPr>
          <w:noProof/>
        </w:rPr>
        <w:t xml:space="preserve"> </w:t>
      </w:r>
      <w:r w:rsidRPr="00961E95">
        <w:rPr>
          <w:b/>
          <w:noProof/>
        </w:rPr>
        <w:t xml:space="preserve"> </w:t>
      </w:r>
    </w:p>
    <w:p w14:paraId="7333FE1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1.</w:t>
      </w:r>
    </w:p>
    <w:p w14:paraId="2CA73403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Svrha</w:t>
      </w:r>
    </w:p>
    <w:p w14:paraId="25831C8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1EB0F50" w14:textId="02B99724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Ovim Pravilnikom uređuje se knjižnična djelatnost, ustrojstvo i upravljanje Sveučilišnom knjižnicom (puni naziv: Sveučilišna knjižnica, u daljnjem tekstu: Knjižnica) u sastavu Sveučilišta u Zadru (u daljnjem tekstu: Sveučilište), njezino posl</w:t>
      </w:r>
      <w:r w:rsidR="009B1BEC" w:rsidRPr="00961E95">
        <w:rPr>
          <w:noProof/>
        </w:rPr>
        <w:t>ovanje, sredstva za rad, nabavna politika</w:t>
      </w:r>
      <w:r w:rsidRPr="00961E95">
        <w:rPr>
          <w:noProof/>
        </w:rPr>
        <w:t>, izgradnja i održavanje zbirki,  razvoj i korištenje usluga te prijelazne i završne odredbe.</w:t>
      </w:r>
    </w:p>
    <w:p w14:paraId="21B72B7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B0BE91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2.</w:t>
      </w:r>
    </w:p>
    <w:p w14:paraId="62FA2EA2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Ustroj</w:t>
      </w:r>
    </w:p>
    <w:p w14:paraId="32DBF2C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FE057A" w14:textId="4C07FD33" w:rsidR="00931BF2" w:rsidRPr="00961E95" w:rsidRDefault="009B1BEC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djeluje kao posebna ustrojbena jedinica Sveučilišta sa svrhom djelotvorne i cjelovite potpore nastavnim, obrazovnim i znanstveno-istraživačkim procesima.</w:t>
      </w:r>
    </w:p>
    <w:p w14:paraId="3E24E7D8" w14:textId="77777777" w:rsidR="00931BF2" w:rsidRPr="00961E95" w:rsidRDefault="00931BF2">
      <w:pPr>
        <w:rPr>
          <w:noProof/>
        </w:rPr>
      </w:pPr>
    </w:p>
    <w:p w14:paraId="28DF3119" w14:textId="34A36052" w:rsidR="00931BF2" w:rsidRPr="00961E95" w:rsidRDefault="009B1BEC">
      <w:pPr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Knjižnica je po svojoj vrsti sveučilišna knjižnica.</w:t>
      </w:r>
    </w:p>
    <w:p w14:paraId="156B479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FA5B4C8" w14:textId="2A86699F" w:rsidR="00931BF2" w:rsidRPr="00961E95" w:rsidRDefault="009B1BEC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Knjižnica je ustrojena </w:t>
      </w:r>
      <w:r w:rsidR="00F529AF" w:rsidRPr="00961E95">
        <w:rPr>
          <w:noProof/>
        </w:rPr>
        <w:t xml:space="preserve">kao Središnja knjižnica i ogranci. </w:t>
      </w:r>
    </w:p>
    <w:p w14:paraId="2315497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2AFB718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2A0FBFE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3.</w:t>
      </w:r>
    </w:p>
    <w:p w14:paraId="3942C762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Lokacija</w:t>
      </w:r>
    </w:p>
    <w:p w14:paraId="01345D31" w14:textId="77777777" w:rsidR="00D90A32" w:rsidRPr="00961E95" w:rsidRDefault="00D90A32">
      <w:pPr>
        <w:jc w:val="center"/>
        <w:rPr>
          <w:i/>
          <w:noProof/>
        </w:rPr>
      </w:pPr>
    </w:p>
    <w:p w14:paraId="51E7D4BD" w14:textId="3235CFA9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obavlja svoju djelatnost na sljedećim lokacijama:</w:t>
      </w:r>
    </w:p>
    <w:p w14:paraId="45D94435" w14:textId="5A9EB013" w:rsidR="00931BF2" w:rsidRPr="00961E95" w:rsidRDefault="00434E64" w:rsidP="00434E64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 xml:space="preserve">Obala kralja Petra Krešimira IV.: sjedište Knjižnice, Središnja knjižnica, Slavistička </w:t>
      </w:r>
      <w:r w:rsidRPr="00961E95">
        <w:rPr>
          <w:noProof/>
        </w:rPr>
        <w:t xml:space="preserve"> </w:t>
      </w:r>
      <w:r w:rsidR="00E92771" w:rsidRPr="00961E95">
        <w:rPr>
          <w:noProof/>
        </w:rPr>
        <w:t>knjižnica, Knjižnica Odjela za talijanistiku, Knjižnica Odjela za francuski jezik, Knjižnica Odsjeka za iberoromanske studije</w:t>
      </w:r>
    </w:p>
    <w:p w14:paraId="3B1A6E29" w14:textId="14D5A584" w:rsidR="00931BF2" w:rsidRPr="00961E95" w:rsidRDefault="00434E6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</w:t>
      </w:r>
      <w:r w:rsidR="00E92771" w:rsidRPr="00961E95">
        <w:rPr>
          <w:noProof/>
        </w:rPr>
        <w:t>Ulica dr. Franje Tuđmana 24</w:t>
      </w:r>
      <w:r w:rsidR="00A65E87" w:rsidRPr="00961E95">
        <w:rPr>
          <w:noProof/>
        </w:rPr>
        <w:t xml:space="preserve"> </w:t>
      </w:r>
      <w:r w:rsidR="00E92771" w:rsidRPr="00961E95">
        <w:rPr>
          <w:noProof/>
        </w:rPr>
        <w:t>i: Knjižnica Novi kampus</w:t>
      </w:r>
    </w:p>
    <w:p w14:paraId="0000EA9F" w14:textId="6B3EF23C" w:rsidR="00931BF2" w:rsidRPr="00961E95" w:rsidRDefault="00434E6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Ulica Dr. Ante Starčevića 12, Gospić: Knjižnica Odjela za nast</w:t>
      </w:r>
      <w:r w:rsidR="00A65E87" w:rsidRPr="00961E95">
        <w:rPr>
          <w:noProof/>
        </w:rPr>
        <w:t>a</w:t>
      </w:r>
      <w:r w:rsidR="00E92771" w:rsidRPr="00961E95">
        <w:rPr>
          <w:noProof/>
        </w:rPr>
        <w:t>vničke studije</w:t>
      </w:r>
      <w:r w:rsidRPr="00961E95">
        <w:rPr>
          <w:noProof/>
        </w:rPr>
        <w:t xml:space="preserve"> u </w:t>
      </w:r>
      <w:r w:rsidR="00E779F4" w:rsidRPr="00961E95">
        <w:rPr>
          <w:noProof/>
        </w:rPr>
        <w:t>Gospiću.</w:t>
      </w:r>
    </w:p>
    <w:p w14:paraId="5F1AA5AF" w14:textId="5238F68B" w:rsidR="00931BF2" w:rsidRPr="00961E95" w:rsidRDefault="00931BF2">
      <w:pPr>
        <w:jc w:val="both"/>
        <w:rPr>
          <w:noProof/>
        </w:rPr>
      </w:pPr>
    </w:p>
    <w:p w14:paraId="1C531593" w14:textId="556C4ABA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Knjižnične zbirke nalaze se i na drugim lokacijama Sveučilišta.</w:t>
      </w:r>
    </w:p>
    <w:p w14:paraId="3A6F6A9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FF1C2EE" w14:textId="77777777" w:rsidR="00F7367C" w:rsidRPr="00961E95" w:rsidRDefault="00F7367C">
      <w:pPr>
        <w:jc w:val="both"/>
        <w:rPr>
          <w:noProof/>
        </w:rPr>
      </w:pPr>
    </w:p>
    <w:p w14:paraId="53CDC2EC" w14:textId="77777777" w:rsidR="00F7367C" w:rsidRPr="00961E95" w:rsidRDefault="00F7367C">
      <w:pPr>
        <w:jc w:val="both"/>
        <w:rPr>
          <w:noProof/>
        </w:rPr>
      </w:pPr>
    </w:p>
    <w:p w14:paraId="5F57FF10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lastRenderedPageBreak/>
        <w:t>Članak 4.</w:t>
      </w:r>
    </w:p>
    <w:p w14:paraId="4DE0E01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Radna mjesta</w:t>
      </w:r>
    </w:p>
    <w:p w14:paraId="470236B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FABCB7" w14:textId="284DAF15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Radna mjesta i potreban broj zaposlenika u Knjižnici reguliraju se Pravilnikom o ustroju i sistematizaciji radnih mjesta na Sveučilištu u Zadru te</w:t>
      </w:r>
      <w:r w:rsidR="00E779F4" w:rsidRPr="00961E95">
        <w:rPr>
          <w:noProof/>
        </w:rPr>
        <w:t xml:space="preserve"> </w:t>
      </w:r>
      <w:r w:rsidR="00E779F4" w:rsidRPr="00961E95">
        <w:rPr>
          <w:noProof/>
          <w:color w:val="auto"/>
        </w:rPr>
        <w:t>propisanim standardima za visokoškolske knjižnice</w:t>
      </w:r>
      <w:r w:rsidR="00E92771" w:rsidRPr="00961E95">
        <w:rPr>
          <w:noProof/>
        </w:rPr>
        <w:t>.</w:t>
      </w:r>
    </w:p>
    <w:p w14:paraId="402679F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F21EF7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AF2554D" w14:textId="1A4EAD20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II. KNJIŽNIČNA DJELATNOST </w:t>
      </w:r>
    </w:p>
    <w:p w14:paraId="40860AC3" w14:textId="77777777" w:rsidR="002E6D9A" w:rsidRPr="00961E95" w:rsidRDefault="002E6D9A">
      <w:pPr>
        <w:jc w:val="both"/>
        <w:rPr>
          <w:b/>
          <w:noProof/>
        </w:rPr>
      </w:pPr>
    </w:p>
    <w:p w14:paraId="3DBF56C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5.</w:t>
      </w:r>
    </w:p>
    <w:p w14:paraId="70719245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Pravni temelji</w:t>
      </w:r>
    </w:p>
    <w:p w14:paraId="3A472504" w14:textId="056CF880" w:rsidR="00931BF2" w:rsidRPr="00961E95" w:rsidRDefault="00E92771" w:rsidP="002E6D9A">
      <w:pPr>
        <w:jc w:val="center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7D32C536" w14:textId="42CBB15D" w:rsidR="002E6D9A" w:rsidRPr="00961E95" w:rsidRDefault="009E36D1" w:rsidP="002E6D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auto"/>
        </w:rPr>
      </w:pPr>
      <w:r w:rsidRPr="00961E95">
        <w:rPr>
          <w:noProof/>
          <w:color w:val="auto"/>
        </w:rPr>
        <w:t xml:space="preserve">(1) </w:t>
      </w:r>
      <w:r w:rsidR="002E6D9A" w:rsidRPr="00961E95">
        <w:rPr>
          <w:noProof/>
          <w:color w:val="auto"/>
        </w:rPr>
        <w:t>Knjižnica obavlja svoju djelatnost sukladno Zakonu o knjižnicama  (NN 105/97, 5/98, 104/00, 87/08 i 69/09), propisanim standardima za visokoškolske knjižnice te Statutu Sveučilišta u Zadru.</w:t>
      </w:r>
    </w:p>
    <w:p w14:paraId="5663CE6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DF288A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6.</w:t>
      </w:r>
    </w:p>
    <w:p w14:paraId="6C7262AF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Osnovni zadaci Knjižnice</w:t>
      </w:r>
    </w:p>
    <w:p w14:paraId="7B40CDDB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73BED82" w14:textId="72EC2E2D" w:rsidR="00636FF1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Kao središnje </w:t>
      </w:r>
      <w:r w:rsidR="00E779F4" w:rsidRPr="00961E95">
        <w:rPr>
          <w:noProof/>
        </w:rPr>
        <w:t xml:space="preserve">informacijsko </w:t>
      </w:r>
      <w:r w:rsidR="00E92771" w:rsidRPr="00961E95">
        <w:rPr>
          <w:noProof/>
        </w:rPr>
        <w:t>mjesto unutar Sveučilišta</w:t>
      </w:r>
      <w:r w:rsidR="00E779F4" w:rsidRPr="00961E95">
        <w:rPr>
          <w:noProof/>
        </w:rPr>
        <w:t>,</w:t>
      </w:r>
      <w:r w:rsidR="00E92771" w:rsidRPr="00961E95">
        <w:rPr>
          <w:noProof/>
        </w:rPr>
        <w:t xml:space="preserve"> Knjižnica podupire temeljne misije </w:t>
      </w:r>
      <w:r w:rsidR="00E779F4" w:rsidRPr="00961E95">
        <w:rPr>
          <w:noProof/>
        </w:rPr>
        <w:t>znanstvene i obrazovne djelatnosti Sveučilišta</w:t>
      </w:r>
      <w:r w:rsidR="00E92771" w:rsidRPr="00961E95">
        <w:rPr>
          <w:noProof/>
        </w:rPr>
        <w:t xml:space="preserve">. Knjižnica odabire, nabavlja, prikuplja, stručno obrađuje, pohranjuje i daje na korištenje dokumente i informacije na </w:t>
      </w:r>
      <w:r w:rsidR="00E779F4" w:rsidRPr="00961E95">
        <w:rPr>
          <w:noProof/>
        </w:rPr>
        <w:t xml:space="preserve">različitim </w:t>
      </w:r>
      <w:r w:rsidR="00E92771" w:rsidRPr="00961E95">
        <w:rPr>
          <w:noProof/>
        </w:rPr>
        <w:t>nosačima, medijima i formatima</w:t>
      </w:r>
      <w:r w:rsidR="00636FF1" w:rsidRPr="00961E95">
        <w:rPr>
          <w:noProof/>
        </w:rPr>
        <w:t xml:space="preserve"> te pruža usluge u okviru </w:t>
      </w:r>
      <w:r w:rsidR="00E779F4" w:rsidRPr="00961E95">
        <w:rPr>
          <w:noProof/>
        </w:rPr>
        <w:t xml:space="preserve">svoje </w:t>
      </w:r>
      <w:r w:rsidR="00636FF1" w:rsidRPr="00961E95">
        <w:rPr>
          <w:noProof/>
        </w:rPr>
        <w:t xml:space="preserve">djelatnosti. </w:t>
      </w:r>
    </w:p>
    <w:p w14:paraId="54D311D5" w14:textId="2F3FA033" w:rsidR="00931BF2" w:rsidRPr="00961E95" w:rsidRDefault="00931BF2">
      <w:pPr>
        <w:jc w:val="both"/>
        <w:rPr>
          <w:noProof/>
        </w:rPr>
      </w:pPr>
    </w:p>
    <w:p w14:paraId="405FF657" w14:textId="4FB590C8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Osnovni zadaci Knjižnice su:</w:t>
      </w:r>
    </w:p>
    <w:p w14:paraId="7CA6E801" w14:textId="2A1F70D1" w:rsidR="00961E95" w:rsidRPr="00961E95" w:rsidRDefault="00E92771" w:rsidP="00961E95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779F4" w:rsidRPr="00961E95">
        <w:rPr>
          <w:noProof/>
        </w:rPr>
        <w:t>sustavna izgradnja knjižničnog</w:t>
      </w:r>
      <w:r w:rsidRPr="00961E95">
        <w:rPr>
          <w:noProof/>
        </w:rPr>
        <w:t xml:space="preserve"> fonda prema korisničkim potrebama te briga o fondu</w:t>
      </w:r>
    </w:p>
    <w:p w14:paraId="3BA55CDB" w14:textId="5100CCCB" w:rsidR="00931BF2" w:rsidRPr="00961E95" w:rsidRDefault="00E92771" w:rsidP="00636FF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stručna obrada (katalogizacija, klasifikacija i predmetna obrada)</w:t>
      </w:r>
      <w:r w:rsidR="00E779F4" w:rsidRPr="00961E95">
        <w:rPr>
          <w:noProof/>
        </w:rPr>
        <w:t xml:space="preserve">, </w:t>
      </w:r>
      <w:r w:rsidR="004A5192" w:rsidRPr="00961E95">
        <w:rPr>
          <w:noProof/>
        </w:rPr>
        <w:t>inventarizacija</w:t>
      </w:r>
      <w:r w:rsidR="004A5192">
        <w:rPr>
          <w:noProof/>
        </w:rPr>
        <w:t>,</w:t>
      </w:r>
      <w:r w:rsidR="004A5192" w:rsidRPr="00961E95">
        <w:rPr>
          <w:noProof/>
        </w:rPr>
        <w:t xml:space="preserve"> </w:t>
      </w:r>
      <w:r w:rsidR="00E779F4" w:rsidRPr="00961E95">
        <w:rPr>
          <w:noProof/>
        </w:rPr>
        <w:t>tehnička obrada</w:t>
      </w:r>
      <w:r w:rsidRPr="00961E95">
        <w:rPr>
          <w:noProof/>
        </w:rPr>
        <w:t xml:space="preserve"> i zaštita građe</w:t>
      </w:r>
    </w:p>
    <w:p w14:paraId="51E802A4" w14:textId="26BD65DC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osigura</w:t>
      </w:r>
      <w:r w:rsidR="00E779F4" w:rsidRPr="00961E95">
        <w:rPr>
          <w:noProof/>
        </w:rPr>
        <w:t>v</w:t>
      </w:r>
      <w:r w:rsidR="003010D8" w:rsidRPr="00961E95">
        <w:rPr>
          <w:noProof/>
        </w:rPr>
        <w:t>a</w:t>
      </w:r>
      <w:r w:rsidRPr="00961E95">
        <w:rPr>
          <w:noProof/>
        </w:rPr>
        <w:t>nje dostupnosti knjižnične građe i informacija korisnicima</w:t>
      </w:r>
      <w:r w:rsidR="00E779F4" w:rsidRPr="00961E95">
        <w:rPr>
          <w:noProof/>
        </w:rPr>
        <w:t xml:space="preserve"> za korištenje u i izvan Knjižnice</w:t>
      </w:r>
    </w:p>
    <w:p w14:paraId="4CBA398D" w14:textId="4AF961CB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osiguravanje potrebnih informacijskih usluga za korisnike</w:t>
      </w:r>
    </w:p>
    <w:p w14:paraId="1F3EA640" w14:textId="5C297D6A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 xml:space="preserve">vođenje dokumentacije o </w:t>
      </w:r>
      <w:r w:rsidR="00E779F4" w:rsidRPr="00961E95">
        <w:rPr>
          <w:noProof/>
        </w:rPr>
        <w:t>korištenju</w:t>
      </w:r>
      <w:r w:rsidRPr="00961E95">
        <w:rPr>
          <w:noProof/>
        </w:rPr>
        <w:t xml:space="preserve"> građe</w:t>
      </w:r>
    </w:p>
    <w:p w14:paraId="417C986D" w14:textId="3EBD2F17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>provedba bibliometrijskih analiza za potrebe Sveučilišta</w:t>
      </w:r>
    </w:p>
    <w:p w14:paraId="47A3C99E" w14:textId="7AC44830" w:rsidR="00636FF1" w:rsidRPr="00961E95" w:rsidRDefault="00636FF1" w:rsidP="00636FF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 xml:space="preserve">−    </w:t>
      </w:r>
      <w:r w:rsidRPr="00961E95">
        <w:rPr>
          <w:noProof/>
        </w:rPr>
        <w:t>održavanje i razvoj digitalnog repozitorija Sveučilišta</w:t>
      </w:r>
    </w:p>
    <w:p w14:paraId="63F069C2" w14:textId="57125A8A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094C" w:rsidRPr="00961E95">
        <w:rPr>
          <w:noProof/>
        </w:rPr>
        <w:t xml:space="preserve">suradnja s </w:t>
      </w:r>
      <w:r w:rsidRPr="00961E95">
        <w:rPr>
          <w:noProof/>
        </w:rPr>
        <w:t xml:space="preserve">osobljem Sveučilišta </w:t>
      </w:r>
      <w:r w:rsidR="003B094C" w:rsidRPr="00961E95">
        <w:rPr>
          <w:noProof/>
        </w:rPr>
        <w:t xml:space="preserve">sa svrhom </w:t>
      </w:r>
      <w:r w:rsidRPr="00961E95">
        <w:rPr>
          <w:noProof/>
        </w:rPr>
        <w:t>podupiranja obrazovnih procesa</w:t>
      </w:r>
      <w:r w:rsidR="003B094C" w:rsidRPr="00961E95">
        <w:rPr>
          <w:noProof/>
        </w:rPr>
        <w:t xml:space="preserve"> i </w:t>
      </w:r>
      <w:r w:rsidRPr="00961E95">
        <w:rPr>
          <w:noProof/>
        </w:rPr>
        <w:t>aktivnosti vezanih uz znanost i nastavu</w:t>
      </w:r>
      <w:r w:rsidR="003B094C" w:rsidRPr="00961E95">
        <w:rPr>
          <w:noProof/>
        </w:rPr>
        <w:t xml:space="preserve"> te poslovnih procesa u kojima su potrebne informacijske usluge</w:t>
      </w:r>
    </w:p>
    <w:p w14:paraId="1916215A" w14:textId="762838C5" w:rsidR="00931BF2" w:rsidRPr="00961E95" w:rsidRDefault="00E92771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Pr="00961E95">
        <w:rPr>
          <w:noProof/>
        </w:rPr>
        <w:t xml:space="preserve">suradnja s drugim knjižnicama, institucijama i organizacijama </w:t>
      </w:r>
      <w:r w:rsidR="003B094C" w:rsidRPr="00961E95">
        <w:rPr>
          <w:noProof/>
        </w:rPr>
        <w:t xml:space="preserve">sa svrhom </w:t>
      </w:r>
      <w:r w:rsidRPr="00961E95">
        <w:rPr>
          <w:noProof/>
        </w:rPr>
        <w:t>podupiranja</w:t>
      </w:r>
      <w:r w:rsidR="003B094C" w:rsidRPr="00961E95">
        <w:rPr>
          <w:noProof/>
        </w:rPr>
        <w:t xml:space="preserve"> znanstvenih i</w:t>
      </w:r>
      <w:r w:rsidRPr="00961E95">
        <w:rPr>
          <w:noProof/>
        </w:rPr>
        <w:t xml:space="preserve"> obrazovnih procesa, podu</w:t>
      </w:r>
      <w:r w:rsidR="003B094C" w:rsidRPr="00961E95">
        <w:rPr>
          <w:noProof/>
        </w:rPr>
        <w:t>čavanja korisnika i organizacije kulturnih i javnih događaja</w:t>
      </w:r>
    </w:p>
    <w:p w14:paraId="25996E14" w14:textId="60B8B231" w:rsidR="00E65C5A" w:rsidRDefault="00E92771" w:rsidP="007C341F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094C" w:rsidRPr="00961E95">
        <w:rPr>
          <w:noProof/>
        </w:rPr>
        <w:t xml:space="preserve">uključivanje u programe informacijske pismenosti druge oblike edukacije </w:t>
      </w:r>
      <w:r w:rsidRPr="00961E95">
        <w:rPr>
          <w:noProof/>
        </w:rPr>
        <w:t>za znanst</w:t>
      </w:r>
      <w:r w:rsidR="003B094C" w:rsidRPr="00961E95">
        <w:rPr>
          <w:noProof/>
        </w:rPr>
        <w:t>veno-istraživački rad i nastavu</w:t>
      </w:r>
      <w:r w:rsidR="007C341F">
        <w:rPr>
          <w:noProof/>
        </w:rPr>
        <w:t>.</w:t>
      </w:r>
    </w:p>
    <w:p w14:paraId="2898F44B" w14:textId="77777777" w:rsidR="007C341F" w:rsidRDefault="007C341F" w:rsidP="007C341F">
      <w:pPr>
        <w:ind w:left="1080" w:hanging="360"/>
        <w:jc w:val="both"/>
        <w:rPr>
          <w:noProof/>
        </w:rPr>
      </w:pPr>
    </w:p>
    <w:p w14:paraId="0DA42892" w14:textId="77777777" w:rsidR="008A1838" w:rsidRDefault="008A1838" w:rsidP="00E65C5A">
      <w:pPr>
        <w:jc w:val="both"/>
        <w:rPr>
          <w:noProof/>
        </w:rPr>
      </w:pPr>
    </w:p>
    <w:p w14:paraId="6DB5340A" w14:textId="77777777" w:rsidR="008A1838" w:rsidRDefault="008A1838" w:rsidP="00E65C5A">
      <w:pPr>
        <w:jc w:val="both"/>
        <w:rPr>
          <w:noProof/>
        </w:rPr>
      </w:pPr>
    </w:p>
    <w:p w14:paraId="64B0E593" w14:textId="6E6175F0" w:rsidR="00931BF2" w:rsidRPr="00961E95" w:rsidRDefault="00E92771" w:rsidP="00E65C5A">
      <w:pPr>
        <w:jc w:val="both"/>
        <w:rPr>
          <w:rFonts w:eastAsia="Gungsuh"/>
          <w:noProof/>
        </w:rPr>
      </w:pPr>
      <w:r w:rsidRPr="00961E95">
        <w:rPr>
          <w:noProof/>
        </w:rPr>
        <w:lastRenderedPageBreak/>
        <w:t xml:space="preserve">                       </w:t>
      </w:r>
      <w:r w:rsidR="00434E64" w:rsidRPr="00961E95">
        <w:rPr>
          <w:noProof/>
        </w:rPr>
        <w:t xml:space="preserve">                              </w:t>
      </w:r>
      <w:r w:rsidRPr="00961E95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2689E" w:rsidRPr="00961E95">
        <w:rPr>
          <w:noProof/>
        </w:rPr>
        <w:t xml:space="preserve">                               </w:t>
      </w:r>
      <w:r w:rsidRPr="00961E95">
        <w:rPr>
          <w:b/>
          <w:noProof/>
        </w:rPr>
        <w:t>III. USTROJSTVO I UPRAVLJANJE KNJIŽNICOM</w:t>
      </w:r>
    </w:p>
    <w:p w14:paraId="71641D4A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8C48C28" w14:textId="77777777" w:rsidR="00931BF2" w:rsidRPr="00961E95" w:rsidRDefault="00E92771">
      <w:pPr>
        <w:rPr>
          <w:b/>
          <w:noProof/>
          <w:color w:val="FF0000"/>
        </w:rPr>
      </w:pPr>
      <w:r w:rsidRPr="00961E95">
        <w:rPr>
          <w:b/>
          <w:noProof/>
          <w:color w:val="FF0000"/>
        </w:rPr>
        <w:t xml:space="preserve"> </w:t>
      </w:r>
    </w:p>
    <w:p w14:paraId="1741A02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7.</w:t>
      </w:r>
    </w:p>
    <w:p w14:paraId="4BA9551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A329FFC" w14:textId="5D558801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</w:t>
      </w:r>
      <w:r w:rsidR="0002689E" w:rsidRPr="00961E95">
        <w:rPr>
          <w:noProof/>
        </w:rPr>
        <w:t>nica ima voditelja Knjižnice i K</w:t>
      </w:r>
      <w:r w:rsidR="00E92771" w:rsidRPr="00961E95">
        <w:rPr>
          <w:noProof/>
        </w:rPr>
        <w:t xml:space="preserve">njižnični odbor. </w:t>
      </w:r>
    </w:p>
    <w:p w14:paraId="433062B5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15D2438" w14:textId="356449D9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D432BD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8.</w:t>
      </w:r>
    </w:p>
    <w:p w14:paraId="44F4E8F6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Voditelj Knjižnice</w:t>
      </w:r>
    </w:p>
    <w:p w14:paraId="029A0A4D" w14:textId="77777777" w:rsidR="00931BF2" w:rsidRPr="00961E95" w:rsidRDefault="00E92771">
      <w:pPr>
        <w:jc w:val="center"/>
        <w:rPr>
          <w:noProof/>
        </w:rPr>
      </w:pPr>
      <w:r w:rsidRPr="00961E95">
        <w:rPr>
          <w:noProof/>
        </w:rPr>
        <w:t xml:space="preserve"> </w:t>
      </w:r>
    </w:p>
    <w:p w14:paraId="6A89D2C9" w14:textId="222EB019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Voditelja </w:t>
      </w:r>
      <w:r w:rsidR="00C66E07" w:rsidRPr="00961E95">
        <w:rPr>
          <w:noProof/>
        </w:rPr>
        <w:t>Knjižnice imenuje i razrješava S</w:t>
      </w:r>
      <w:r w:rsidR="00E92771" w:rsidRPr="00961E95">
        <w:rPr>
          <w:noProof/>
        </w:rPr>
        <w:t>enat Sveučilišta na prijedlog rektora.</w:t>
      </w:r>
    </w:p>
    <w:p w14:paraId="4468464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Voditelj Knjižnice:</w:t>
      </w:r>
    </w:p>
    <w:p w14:paraId="6F5E14A5" w14:textId="6D8193E9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="00B526B7" w:rsidRPr="00961E95">
        <w:rPr>
          <w:noProof/>
          <w:sz w:val="14"/>
          <w:szCs w:val="14"/>
        </w:rPr>
        <w:t xml:space="preserve">  </w:t>
      </w:r>
      <w:r w:rsidR="00A64295">
        <w:rPr>
          <w:noProof/>
          <w:sz w:val="14"/>
          <w:szCs w:val="14"/>
        </w:rPr>
        <w:t xml:space="preserve">   </w:t>
      </w:r>
      <w:r w:rsidRPr="00961E95">
        <w:rPr>
          <w:noProof/>
        </w:rPr>
        <w:t>upravlja radom Knjižnice u skladu s odredbama Zakona</w:t>
      </w:r>
      <w:r w:rsidR="00A64295">
        <w:rPr>
          <w:noProof/>
        </w:rPr>
        <w:t xml:space="preserve"> o knjižnica</w:t>
      </w:r>
      <w:r w:rsidR="00F7367C" w:rsidRPr="00961E95">
        <w:rPr>
          <w:noProof/>
        </w:rPr>
        <w:t>ma</w:t>
      </w:r>
      <w:r w:rsidRPr="00961E95">
        <w:rPr>
          <w:noProof/>
        </w:rPr>
        <w:t xml:space="preserve">, Statuta </w:t>
      </w:r>
      <w:r w:rsidR="00F7367C" w:rsidRPr="00961E95">
        <w:rPr>
          <w:noProof/>
        </w:rPr>
        <w:t>Sveučilišta u Zadru</w:t>
      </w:r>
      <w:r w:rsidR="00C66E07" w:rsidRPr="00961E95">
        <w:rPr>
          <w:noProof/>
        </w:rPr>
        <w:t>, Strategije razvoja Sveučilišta u Zadru</w:t>
      </w:r>
      <w:r w:rsidR="00F7367C" w:rsidRPr="00961E95">
        <w:rPr>
          <w:noProof/>
        </w:rPr>
        <w:t xml:space="preserve"> </w:t>
      </w:r>
      <w:r w:rsidRPr="00961E95">
        <w:rPr>
          <w:noProof/>
        </w:rPr>
        <w:t>i Pravilnika o radu Sveučilišne knjižnice</w:t>
      </w:r>
    </w:p>
    <w:p w14:paraId="074AF6E1" w14:textId="51BCA1F6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636FF1" w:rsidRPr="00961E95">
        <w:rPr>
          <w:noProof/>
          <w:sz w:val="14"/>
          <w:szCs w:val="14"/>
        </w:rPr>
        <w:t xml:space="preserve">   </w:t>
      </w:r>
      <w:r w:rsidRPr="00961E95">
        <w:rPr>
          <w:noProof/>
          <w:sz w:val="14"/>
          <w:szCs w:val="14"/>
        </w:rPr>
        <w:t xml:space="preserve"> </w:t>
      </w:r>
      <w:r w:rsidR="00B526B7" w:rsidRPr="00961E95">
        <w:rPr>
          <w:noProof/>
        </w:rPr>
        <w:t>K</w:t>
      </w:r>
      <w:r w:rsidRPr="00961E95">
        <w:rPr>
          <w:noProof/>
        </w:rPr>
        <w:t xml:space="preserve">njižničnom odboru predlaže </w:t>
      </w:r>
      <w:r w:rsidR="00C66E07" w:rsidRPr="00961E95">
        <w:rPr>
          <w:noProof/>
        </w:rPr>
        <w:t xml:space="preserve">planove </w:t>
      </w:r>
      <w:r w:rsidRPr="00961E95">
        <w:rPr>
          <w:noProof/>
        </w:rPr>
        <w:t>razvoja Knjižnice i nadzire provedbu</w:t>
      </w:r>
    </w:p>
    <w:p w14:paraId="61EDCFCE" w14:textId="0EA2460A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="00B526B7" w:rsidRPr="00961E95">
        <w:rPr>
          <w:noProof/>
          <w:sz w:val="14"/>
          <w:szCs w:val="14"/>
        </w:rPr>
        <w:t xml:space="preserve">  </w:t>
      </w:r>
      <w:r w:rsidR="00997409">
        <w:rPr>
          <w:noProof/>
          <w:sz w:val="14"/>
          <w:szCs w:val="14"/>
        </w:rPr>
        <w:t xml:space="preserve">    </w:t>
      </w:r>
      <w:r w:rsidRPr="00961E95">
        <w:rPr>
          <w:noProof/>
        </w:rPr>
        <w:t>predlaže dokumente misije, vizije i strategije ra</w:t>
      </w:r>
      <w:r w:rsidR="00997409">
        <w:rPr>
          <w:noProof/>
        </w:rPr>
        <w:t xml:space="preserve">zvoja Knjižnice te u suradnji s </w:t>
      </w:r>
      <w:r w:rsidR="00B526B7" w:rsidRPr="00961E95">
        <w:rPr>
          <w:noProof/>
        </w:rPr>
        <w:t>K</w:t>
      </w:r>
      <w:r w:rsidRPr="00961E95">
        <w:rPr>
          <w:noProof/>
        </w:rPr>
        <w:t>njižničnim odborom dogovara njihovu provedbu</w:t>
      </w:r>
    </w:p>
    <w:p w14:paraId="7A79938A" w14:textId="4CCDD86F" w:rsidR="00C66E07" w:rsidRPr="00961E95" w:rsidRDefault="00C66E07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 xml:space="preserve">−   </w:t>
      </w:r>
      <w:r w:rsidRPr="00961E95">
        <w:rPr>
          <w:noProof/>
        </w:rPr>
        <w:t>Knjižničnom odboru predlaže godišnji plan rada za sl</w:t>
      </w:r>
      <w:r w:rsidR="004A5192">
        <w:rPr>
          <w:noProof/>
        </w:rPr>
        <w:t>jedeću godinu</w:t>
      </w:r>
    </w:p>
    <w:p w14:paraId="62528A6F" w14:textId="7B07025F" w:rsidR="00931BF2" w:rsidRPr="00961E95" w:rsidRDefault="00E92771" w:rsidP="00997409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Pr="00961E95">
        <w:rPr>
          <w:noProof/>
        </w:rPr>
        <w:t>podnosi godišnje izv</w:t>
      </w:r>
      <w:r w:rsidR="00B526B7" w:rsidRPr="00961E95">
        <w:rPr>
          <w:noProof/>
        </w:rPr>
        <w:t>ješće K</w:t>
      </w:r>
      <w:r w:rsidRPr="00961E95">
        <w:rPr>
          <w:noProof/>
        </w:rPr>
        <w:t>njižničnom odboru</w:t>
      </w:r>
      <w:r w:rsidR="00C66E07" w:rsidRPr="00961E95">
        <w:rPr>
          <w:noProof/>
        </w:rPr>
        <w:t>.</w:t>
      </w:r>
    </w:p>
    <w:p w14:paraId="71179DF1" w14:textId="44C08569" w:rsidR="00931BF2" w:rsidRPr="00961E95" w:rsidRDefault="00E92771">
      <w:pPr>
        <w:jc w:val="both"/>
        <w:rPr>
          <w:noProof/>
        </w:rPr>
      </w:pPr>
      <w:r w:rsidRPr="00961E95">
        <w:rPr>
          <w:noProof/>
          <w:color w:val="FF0000"/>
        </w:rPr>
        <w:t xml:space="preserve"> </w:t>
      </w:r>
      <w:r w:rsidRPr="00961E95">
        <w:rPr>
          <w:noProof/>
        </w:rPr>
        <w:t xml:space="preserve"> </w:t>
      </w:r>
    </w:p>
    <w:p w14:paraId="32130A9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9.</w:t>
      </w:r>
    </w:p>
    <w:p w14:paraId="1F89BC7D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Knjižnični odbor</w:t>
      </w:r>
    </w:p>
    <w:p w14:paraId="0210D06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A176305" w14:textId="70806078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Knjižnični odbor ima pet članova: voditelj Knjižnice (član po funkciji), prorektor u čijem je Knjižnica resoru (član po f</w:t>
      </w:r>
      <w:r w:rsidR="00B526B7" w:rsidRPr="00961E95">
        <w:rPr>
          <w:noProof/>
        </w:rPr>
        <w:t>unkciji i predsjednik K</w:t>
      </w:r>
      <w:r w:rsidR="00E92771" w:rsidRPr="00961E95">
        <w:rPr>
          <w:noProof/>
        </w:rPr>
        <w:t>njižničnog odbora), predstavnik zaposlenika u znanstveno-nastavnim zvanjima i dva predstavnika zaposlenika Knjižnice.</w:t>
      </w:r>
    </w:p>
    <w:p w14:paraId="4E3E96BA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2293B3B" w14:textId="486AD253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B526B7" w:rsidRPr="00961E95">
        <w:rPr>
          <w:noProof/>
        </w:rPr>
        <w:t>Mandat članova K</w:t>
      </w:r>
      <w:r w:rsidR="00E92771" w:rsidRPr="00961E95">
        <w:rPr>
          <w:noProof/>
        </w:rPr>
        <w:t>njižničnog odbora traje četiri godine.</w:t>
      </w:r>
    </w:p>
    <w:p w14:paraId="12D2223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277ABBE" w14:textId="5E05F9C0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Članove predlaže voditelj Knjižnice</w:t>
      </w:r>
      <w:r w:rsidR="00914786" w:rsidRPr="00961E95">
        <w:rPr>
          <w:noProof/>
        </w:rPr>
        <w:t>.</w:t>
      </w:r>
      <w:r w:rsidR="00E92771" w:rsidRPr="00961E95">
        <w:rPr>
          <w:noProof/>
          <w:color w:val="FF0000"/>
        </w:rPr>
        <w:t xml:space="preserve"> </w:t>
      </w:r>
      <w:r w:rsidR="00E92771" w:rsidRPr="00961E95">
        <w:rPr>
          <w:noProof/>
        </w:rPr>
        <w:t>Odluku o im</w:t>
      </w:r>
      <w:r w:rsidR="00B526B7" w:rsidRPr="00961E95">
        <w:rPr>
          <w:noProof/>
        </w:rPr>
        <w:t>enovanju K</w:t>
      </w:r>
      <w:r w:rsidR="00E92771" w:rsidRPr="00961E95">
        <w:rPr>
          <w:noProof/>
        </w:rPr>
        <w:t>njižničnog odbora donosi rektor.</w:t>
      </w:r>
    </w:p>
    <w:p w14:paraId="640452F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90A9319" w14:textId="4DF98C9B" w:rsidR="00931BF2" w:rsidRPr="00961E95" w:rsidRDefault="009E36D1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B526B7" w:rsidRPr="00961E95">
        <w:rPr>
          <w:noProof/>
        </w:rPr>
        <w:t>Predsjednik K</w:t>
      </w:r>
      <w:r w:rsidR="00E92771" w:rsidRPr="00961E95">
        <w:rPr>
          <w:noProof/>
        </w:rPr>
        <w:t>njižničnog odbora u dogovoru s v</w:t>
      </w:r>
      <w:r w:rsidR="00C66E07" w:rsidRPr="00961E95">
        <w:rPr>
          <w:noProof/>
        </w:rPr>
        <w:t>oditeljem saziva i vodi sjednice</w:t>
      </w:r>
      <w:r w:rsidR="00E92771" w:rsidRPr="00961E95">
        <w:rPr>
          <w:noProof/>
        </w:rPr>
        <w:t xml:space="preserve"> </w:t>
      </w:r>
      <w:r w:rsidR="00B526B7" w:rsidRPr="00961E95">
        <w:rPr>
          <w:noProof/>
        </w:rPr>
        <w:t>K</w:t>
      </w:r>
      <w:r w:rsidR="00E92771" w:rsidRPr="00961E95">
        <w:rPr>
          <w:noProof/>
        </w:rPr>
        <w:t>njižničnog odbora. Voditelj Knjižnice priprema materijale za dnevni red sjednica.</w:t>
      </w:r>
    </w:p>
    <w:p w14:paraId="35B9FD2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317731" w14:textId="29484C1A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Knjižnični odbor može valjano odlučivati na sjednici na kojoj prisustvuje više od polovine članova. Odluke se donose većinom glasova prisutnih članova.</w:t>
      </w:r>
    </w:p>
    <w:p w14:paraId="73B66B37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83C03B5" w14:textId="371FA83E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(6) </w:t>
      </w:r>
      <w:r w:rsidR="00E92771" w:rsidRPr="00961E95">
        <w:rPr>
          <w:noProof/>
        </w:rPr>
        <w:t>Knjižnični odbor:</w:t>
      </w:r>
    </w:p>
    <w:p w14:paraId="468CE0F0" w14:textId="4F22FA2F" w:rsidR="00300BCB" w:rsidRPr="00961E95" w:rsidRDefault="00300BCB" w:rsidP="00300BCB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="005D1D44" w:rsidRPr="00961E95">
        <w:rPr>
          <w:rFonts w:eastAsia="Gungsuh"/>
          <w:noProof/>
        </w:rPr>
        <w:t xml:space="preserve">  </w:t>
      </w:r>
      <w:r w:rsidRPr="00961E95">
        <w:rPr>
          <w:rFonts w:eastAsia="Gungsuh"/>
          <w:noProof/>
        </w:rPr>
        <w:t xml:space="preserve"> </w:t>
      </w:r>
      <w:r w:rsidR="00555BFB">
        <w:rPr>
          <w:noProof/>
        </w:rPr>
        <w:t>predlaže</w:t>
      </w:r>
      <w:r w:rsidR="00E92771" w:rsidRPr="00961E95">
        <w:rPr>
          <w:noProof/>
        </w:rPr>
        <w:t xml:space="preserve"> Pravilnik o radu Knjižnice</w:t>
      </w:r>
      <w:r w:rsidR="00A154BC" w:rsidRPr="00961E95">
        <w:rPr>
          <w:noProof/>
        </w:rPr>
        <w:t>,</w:t>
      </w:r>
    </w:p>
    <w:p w14:paraId="34CF6A9E" w14:textId="24BF37EA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>predlaže mjere za razvoj i unapređenje rada Knjižnice</w:t>
      </w:r>
      <w:r w:rsidR="00A154BC" w:rsidRPr="00961E95">
        <w:rPr>
          <w:noProof/>
        </w:rPr>
        <w:t>,</w:t>
      </w:r>
    </w:p>
    <w:p w14:paraId="143A118F" w14:textId="3D547586" w:rsidR="00931BF2" w:rsidRPr="00961E95" w:rsidRDefault="005D1D44" w:rsidP="005D1D44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C66E07" w:rsidRPr="00961E95">
        <w:rPr>
          <w:noProof/>
        </w:rPr>
        <w:t>predlaže godišnji proračun</w:t>
      </w:r>
      <w:r w:rsidR="00E92771" w:rsidRPr="00961E95">
        <w:rPr>
          <w:noProof/>
        </w:rPr>
        <w:t xml:space="preserve"> za nabavu knjižnične građe</w:t>
      </w:r>
      <w:r w:rsidR="00A154BC" w:rsidRPr="00961E95">
        <w:rPr>
          <w:noProof/>
        </w:rPr>
        <w:t>,</w:t>
      </w:r>
    </w:p>
    <w:p w14:paraId="12C04C7B" w14:textId="34021AEF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očituje se o godišnjem izvješću voditelja Knjižnice</w:t>
      </w:r>
      <w:r w:rsidR="00A154BC" w:rsidRPr="00961E95">
        <w:rPr>
          <w:noProof/>
        </w:rPr>
        <w:t>,</w:t>
      </w:r>
    </w:p>
    <w:p w14:paraId="7642C0A1" w14:textId="15795632" w:rsidR="00931BF2" w:rsidRPr="00961E95" w:rsidRDefault="005D1D44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C43BA" w:rsidRPr="00961E95">
        <w:rPr>
          <w:noProof/>
        </w:rPr>
        <w:t>očituje se o p</w:t>
      </w:r>
      <w:r w:rsidR="00E92771" w:rsidRPr="00961E95">
        <w:rPr>
          <w:noProof/>
        </w:rPr>
        <w:t>lanu rada Knjižnice i u slučaju prihvaćanja prati njegovo izvršenje</w:t>
      </w:r>
      <w:r w:rsidR="00A154BC" w:rsidRPr="00961E95">
        <w:rPr>
          <w:noProof/>
        </w:rPr>
        <w:t>,</w:t>
      </w:r>
    </w:p>
    <w:p w14:paraId="784D3F93" w14:textId="682F2051" w:rsidR="00300BCB" w:rsidRPr="00961E95" w:rsidRDefault="005D1D44" w:rsidP="00D90A32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</w:rPr>
        <w:t>poduzima i druge aktivnosti od značaja za rad Knjižnice</w:t>
      </w:r>
      <w:r w:rsidR="00914786" w:rsidRPr="00961E95">
        <w:rPr>
          <w:noProof/>
        </w:rPr>
        <w:t>.</w:t>
      </w:r>
    </w:p>
    <w:p w14:paraId="5B4AC688" w14:textId="77777777" w:rsidR="00931BF2" w:rsidRPr="00961E95" w:rsidRDefault="00E92771" w:rsidP="00434E64">
      <w:pPr>
        <w:rPr>
          <w:b/>
          <w:noProof/>
        </w:rPr>
      </w:pPr>
      <w:r w:rsidRPr="00961E95">
        <w:rPr>
          <w:b/>
          <w:noProof/>
        </w:rPr>
        <w:lastRenderedPageBreak/>
        <w:t xml:space="preserve"> </w:t>
      </w:r>
    </w:p>
    <w:p w14:paraId="5EAF3109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IV. POSLOVANJE</w:t>
      </w:r>
    </w:p>
    <w:p w14:paraId="01F91A1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C6B76F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10.</w:t>
      </w:r>
    </w:p>
    <w:p w14:paraId="51BFD6EB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Organizacijska struktura</w:t>
      </w:r>
    </w:p>
    <w:p w14:paraId="47A4E983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C9F0EE6" w14:textId="3CBF4E79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je organizacijski strukturirana na sljedeći način:</w:t>
      </w:r>
    </w:p>
    <w:p w14:paraId="1D0B4BE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56B6ED3" w14:textId="1D4B68E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Središnja knjižnica: </w:t>
      </w:r>
      <w:r w:rsidR="005318F8" w:rsidRPr="00961E95">
        <w:rPr>
          <w:noProof/>
        </w:rPr>
        <w:t xml:space="preserve">odjeljci za </w:t>
      </w:r>
      <w:r w:rsidRPr="00961E95">
        <w:rPr>
          <w:noProof/>
        </w:rPr>
        <w:t xml:space="preserve">nabavu i izgradnju zbirki, </w:t>
      </w:r>
      <w:r w:rsidR="005318F8" w:rsidRPr="00961E95">
        <w:rPr>
          <w:noProof/>
        </w:rPr>
        <w:t>o</w:t>
      </w:r>
      <w:r w:rsidRPr="00961E95">
        <w:rPr>
          <w:noProof/>
        </w:rPr>
        <w:t xml:space="preserve">bradu građe, </w:t>
      </w:r>
      <w:r w:rsidR="005318F8" w:rsidRPr="00961E95">
        <w:rPr>
          <w:noProof/>
        </w:rPr>
        <w:t xml:space="preserve">rad s korisnicima, </w:t>
      </w:r>
      <w:r w:rsidRPr="00961E95">
        <w:rPr>
          <w:noProof/>
        </w:rPr>
        <w:t>održavanje knjižničnog računalnog sustava.</w:t>
      </w:r>
    </w:p>
    <w:p w14:paraId="15877E4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A052E2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>Ogranci Sveučilišne knjižnice: Knjižnica Novi kampus, Knjižnica Odsjeka za francuski jezik, Knjižnica Odjela za talijanistiku, Knjižnica Odsjeka za iberoromanske studije, Slavistička knjižnica i Knjižnica Odjela za nastavničke studije u Gospiću.</w:t>
      </w:r>
    </w:p>
    <w:p w14:paraId="03C89AB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1E4EED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6ABB86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11.</w:t>
      </w:r>
    </w:p>
    <w:p w14:paraId="04CEECEA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Radno vrijeme</w:t>
      </w:r>
    </w:p>
    <w:p w14:paraId="50E7D04E" w14:textId="77777777" w:rsidR="00D90A32" w:rsidRPr="00961E95" w:rsidRDefault="00D90A32">
      <w:pPr>
        <w:jc w:val="center"/>
        <w:rPr>
          <w:i/>
          <w:noProof/>
        </w:rPr>
      </w:pPr>
    </w:p>
    <w:p w14:paraId="11639325" w14:textId="1F490A33" w:rsidR="00931BF2" w:rsidRPr="00961E95" w:rsidRDefault="00E91A13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Odluku o radnom vremenu Knjižnice donosi prorektor zad</w:t>
      </w:r>
      <w:r w:rsidR="00B526B7" w:rsidRPr="00961E95">
        <w:rPr>
          <w:noProof/>
        </w:rPr>
        <w:t>užen za Knjižnicu na prijedlog K</w:t>
      </w:r>
      <w:r w:rsidR="00E92771" w:rsidRPr="00961E95">
        <w:rPr>
          <w:noProof/>
        </w:rPr>
        <w:t>njižničnog odbora.</w:t>
      </w:r>
    </w:p>
    <w:p w14:paraId="3410A685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7DD0F901" w14:textId="61B0BEDF" w:rsidR="00931BF2" w:rsidRPr="00961E95" w:rsidRDefault="00E91A13">
      <w:pPr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Pismena obavijest o radnom vremenu izvješena je na za to predviđenim mjestima barem tri dana prije stupanja na snagu</w:t>
      </w:r>
      <w:r w:rsidR="00EC43BA" w:rsidRPr="00961E95">
        <w:rPr>
          <w:noProof/>
        </w:rPr>
        <w:t>, u fizičkom prostoru Središnje knjižnice i ograncima</w:t>
      </w:r>
      <w:r w:rsidR="00E92771" w:rsidRPr="00961E95">
        <w:rPr>
          <w:noProof/>
        </w:rPr>
        <w:t xml:space="preserve"> te na mrežnim </w:t>
      </w:r>
      <w:r w:rsidR="00EC43BA" w:rsidRPr="00961E95">
        <w:rPr>
          <w:noProof/>
        </w:rPr>
        <w:t xml:space="preserve">mjestima </w:t>
      </w:r>
      <w:r w:rsidR="00E92771" w:rsidRPr="00961E95">
        <w:rPr>
          <w:noProof/>
        </w:rPr>
        <w:t>Knjižnice.</w:t>
      </w:r>
    </w:p>
    <w:p w14:paraId="54EDA083" w14:textId="77777777" w:rsidR="00931BF2" w:rsidRPr="00961E95" w:rsidRDefault="00E92771">
      <w:pPr>
        <w:ind w:left="1060"/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3392E3" w14:textId="77777777" w:rsidR="00931BF2" w:rsidRPr="00961E95" w:rsidRDefault="00E92771" w:rsidP="00D90A32">
      <w:pPr>
        <w:rPr>
          <w:b/>
          <w:noProof/>
          <w:color w:val="FF0000"/>
        </w:rPr>
      </w:pPr>
      <w:r w:rsidRPr="00961E95">
        <w:rPr>
          <w:b/>
          <w:noProof/>
          <w:color w:val="FF0000"/>
        </w:rPr>
        <w:t xml:space="preserve"> </w:t>
      </w:r>
    </w:p>
    <w:p w14:paraId="4496EB60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V. SREDSTVA ZA RAD </w:t>
      </w:r>
    </w:p>
    <w:p w14:paraId="6CD0A4B4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B4B7DA3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12.</w:t>
      </w:r>
    </w:p>
    <w:p w14:paraId="3A1F8D96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Sredstva za rad</w:t>
      </w:r>
    </w:p>
    <w:p w14:paraId="6787963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79BD829" w14:textId="4763E7C2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Sredstva za rad Knjižnice osigurava Sveučilište prema godišnjem financijskom planu Sveučilišta.</w:t>
      </w:r>
    </w:p>
    <w:p w14:paraId="6D36BBBB" w14:textId="16478A76" w:rsidR="00434E64" w:rsidRPr="00961E95" w:rsidRDefault="00E92771" w:rsidP="00E65C5A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D638BC6" w14:textId="77777777" w:rsidR="00434E64" w:rsidRPr="00961E95" w:rsidRDefault="00434E64" w:rsidP="00E65C5A">
      <w:pPr>
        <w:jc w:val="both"/>
        <w:rPr>
          <w:b/>
          <w:noProof/>
        </w:rPr>
      </w:pPr>
    </w:p>
    <w:p w14:paraId="11C00102" w14:textId="77777777" w:rsidR="00931BF2" w:rsidRPr="00961E95" w:rsidRDefault="00E92771" w:rsidP="00E65C5A">
      <w:pPr>
        <w:jc w:val="both"/>
        <w:rPr>
          <w:b/>
          <w:noProof/>
        </w:rPr>
      </w:pPr>
      <w:r w:rsidRPr="00961E95">
        <w:rPr>
          <w:b/>
          <w:noProof/>
        </w:rPr>
        <w:t>VI. KORISNICI</w:t>
      </w:r>
    </w:p>
    <w:p w14:paraId="0DF3529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AB337E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13.</w:t>
      </w:r>
    </w:p>
    <w:p w14:paraId="5875623A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Korisnici</w:t>
      </w:r>
    </w:p>
    <w:p w14:paraId="5D9A3D73" w14:textId="77777777" w:rsidR="00D90A32" w:rsidRPr="00961E95" w:rsidRDefault="00D90A32">
      <w:pPr>
        <w:jc w:val="center"/>
        <w:rPr>
          <w:i/>
          <w:noProof/>
        </w:rPr>
      </w:pPr>
    </w:p>
    <w:p w14:paraId="2A4630D3" w14:textId="214FEA7E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Pravo korištenja prostora </w:t>
      </w:r>
      <w:r w:rsidR="00EC43BA" w:rsidRPr="00961E95">
        <w:rPr>
          <w:noProof/>
        </w:rPr>
        <w:t xml:space="preserve">i usluga </w:t>
      </w:r>
      <w:r w:rsidR="00E92771" w:rsidRPr="00961E95">
        <w:rPr>
          <w:noProof/>
        </w:rPr>
        <w:t>imaju studenti (</w:t>
      </w:r>
      <w:r w:rsidR="00EC43BA" w:rsidRPr="00961E95">
        <w:rPr>
          <w:noProof/>
        </w:rPr>
        <w:t>redovni i izvanredni studenti te studenti</w:t>
      </w:r>
      <w:r w:rsidR="00E92771" w:rsidRPr="00961E95">
        <w:rPr>
          <w:noProof/>
        </w:rPr>
        <w:t xml:space="preserve"> u mobilnosti</w:t>
      </w:r>
      <w:r w:rsidR="00EC43BA" w:rsidRPr="00961E95">
        <w:rPr>
          <w:noProof/>
        </w:rPr>
        <w:t>), polaznici programa cjeloživotnog učenja</w:t>
      </w:r>
      <w:r w:rsidR="00E92771" w:rsidRPr="00961E95">
        <w:rPr>
          <w:noProof/>
        </w:rPr>
        <w:t xml:space="preserve">, zaposlenici, vanjski suradnici, gostujući profesori i umirovljenici Sveučilišta. </w:t>
      </w:r>
    </w:p>
    <w:p w14:paraId="2EDC778C" w14:textId="77777777" w:rsidR="00CD4916" w:rsidRPr="00961E95" w:rsidRDefault="00CD4916">
      <w:pPr>
        <w:jc w:val="both"/>
        <w:rPr>
          <w:noProof/>
        </w:rPr>
      </w:pPr>
    </w:p>
    <w:p w14:paraId="36AEA741" w14:textId="5AE30C53" w:rsidR="00CD4916" w:rsidRPr="00961E95" w:rsidRDefault="00CD4916">
      <w:pPr>
        <w:jc w:val="both"/>
        <w:rPr>
          <w:noProof/>
        </w:rPr>
      </w:pPr>
      <w:r w:rsidRPr="00961E95">
        <w:rPr>
          <w:noProof/>
        </w:rPr>
        <w:t>(2) Usluge Knjižnice mogu koristiti i druge osobe pod uvjetima koje za pojedinu osobu određuje voditelj Knjižnice.</w:t>
      </w:r>
    </w:p>
    <w:p w14:paraId="61CBDBC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4BA516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5AD2CC64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14.</w:t>
      </w:r>
    </w:p>
    <w:p w14:paraId="63F7F39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Upis u Knjižnicu</w:t>
      </w:r>
    </w:p>
    <w:p w14:paraId="3A48CAD6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59A4B90" w14:textId="122D2BF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CD4916" w:rsidRPr="00961E95">
        <w:rPr>
          <w:noProof/>
        </w:rPr>
        <w:t>Članstvo u Knjižnici</w:t>
      </w:r>
      <w:r w:rsidR="00E92771" w:rsidRPr="00961E95">
        <w:rPr>
          <w:noProof/>
        </w:rPr>
        <w:t xml:space="preserve"> je bespla</w:t>
      </w:r>
      <w:r w:rsidR="00934FC9" w:rsidRPr="00961E95">
        <w:rPr>
          <w:noProof/>
        </w:rPr>
        <w:t>t</w:t>
      </w:r>
      <w:r w:rsidR="00E92771" w:rsidRPr="00961E95">
        <w:rPr>
          <w:noProof/>
        </w:rPr>
        <w:t>n</w:t>
      </w:r>
      <w:r w:rsidR="00CD4916" w:rsidRPr="00961E95">
        <w:rPr>
          <w:noProof/>
        </w:rPr>
        <w:t>o</w:t>
      </w:r>
      <w:r w:rsidR="00E92771" w:rsidRPr="00961E95">
        <w:rPr>
          <w:noProof/>
        </w:rPr>
        <w:t xml:space="preserve">. Za </w:t>
      </w:r>
      <w:r w:rsidR="00CD4916" w:rsidRPr="00961E95">
        <w:rPr>
          <w:noProof/>
        </w:rPr>
        <w:t xml:space="preserve">učlanjivanje </w:t>
      </w:r>
      <w:r w:rsidR="00E92771" w:rsidRPr="00961E95">
        <w:rPr>
          <w:noProof/>
        </w:rPr>
        <w:t xml:space="preserve">u Knjižnicu potrebno je predočiti ispravu kojom se dokazuje status </w:t>
      </w:r>
      <w:r w:rsidR="00CD4916" w:rsidRPr="00961E95">
        <w:rPr>
          <w:noProof/>
        </w:rPr>
        <w:t>povezanosti sa Sveučilištem t</w:t>
      </w:r>
      <w:r w:rsidR="00E92771" w:rsidRPr="00961E95">
        <w:rPr>
          <w:noProof/>
        </w:rPr>
        <w:t xml:space="preserve">e važeći dokument iz kojeg je vidljiva adresa prebivališta.  Svaki član pri </w:t>
      </w:r>
      <w:r w:rsidR="00CD4916" w:rsidRPr="00961E95">
        <w:rPr>
          <w:noProof/>
        </w:rPr>
        <w:t xml:space="preserve">učlanjenju </w:t>
      </w:r>
      <w:r w:rsidR="00E92771" w:rsidRPr="00961E95">
        <w:rPr>
          <w:noProof/>
        </w:rPr>
        <w:t>dobiva člansku iskaznicu Knjižnice.</w:t>
      </w:r>
    </w:p>
    <w:p w14:paraId="5B51824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1004CD0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38FB209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15.</w:t>
      </w:r>
    </w:p>
    <w:p w14:paraId="1AADE162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Članstvo</w:t>
      </w:r>
    </w:p>
    <w:p w14:paraId="1BAC257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62667A0" w14:textId="618BBF87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Članska iskaznica je isprava koja glasi na ime osobe i </w:t>
      </w:r>
      <w:r w:rsidR="00CD4916" w:rsidRPr="00961E95">
        <w:rPr>
          <w:noProof/>
        </w:rPr>
        <w:t xml:space="preserve">nije prenosiva. </w:t>
      </w:r>
    </w:p>
    <w:p w14:paraId="7A6248B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78C0A97" w14:textId="31D03412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Članovi Knjižnice odgovorni su za svu građu koja je posuđena njihovom iskaznicom. Na zahtjev zaposlenika Knjižnice </w:t>
      </w:r>
      <w:r w:rsidR="00A94D38" w:rsidRPr="00961E95">
        <w:rPr>
          <w:noProof/>
        </w:rPr>
        <w:t xml:space="preserve">član </w:t>
      </w:r>
      <w:r w:rsidR="00E92771" w:rsidRPr="00961E95">
        <w:rPr>
          <w:noProof/>
        </w:rPr>
        <w:t>je dužan predočiti člansku iskaznicu i važeći osobni dokument sa slikom.</w:t>
      </w:r>
    </w:p>
    <w:p w14:paraId="427F1D9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19F28C9" w14:textId="58FA51FD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Član je dužan </w:t>
      </w:r>
      <w:r w:rsidR="00A94D38" w:rsidRPr="00961E95">
        <w:rPr>
          <w:noProof/>
        </w:rPr>
        <w:t xml:space="preserve">javiti Knjižnici </w:t>
      </w:r>
      <w:r w:rsidR="00E92771" w:rsidRPr="00961E95">
        <w:rPr>
          <w:noProof/>
        </w:rPr>
        <w:t xml:space="preserve">eventualne promjene u svojim </w:t>
      </w:r>
      <w:r w:rsidR="00A94D38" w:rsidRPr="00961E95">
        <w:rPr>
          <w:noProof/>
        </w:rPr>
        <w:t>podacima (npr. kućna adresa, broj telefona, adresa</w:t>
      </w:r>
      <w:r w:rsidR="00E92771" w:rsidRPr="00961E95">
        <w:rPr>
          <w:noProof/>
        </w:rPr>
        <w:t xml:space="preserve"> elektroničke pošte i sl.)</w:t>
      </w:r>
      <w:r w:rsidR="00A94D38" w:rsidRPr="00961E95">
        <w:rPr>
          <w:noProof/>
        </w:rPr>
        <w:t>.</w:t>
      </w:r>
      <w:r w:rsidR="00E92771" w:rsidRPr="00961E95">
        <w:rPr>
          <w:noProof/>
        </w:rPr>
        <w:t xml:space="preserve"> </w:t>
      </w:r>
    </w:p>
    <w:p w14:paraId="71EC755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75D9D83" w14:textId="220AC31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Gubitak članske iskaznice član je dužan što prije prijaviti u Knjižnicu. O izgubljen</w:t>
      </w:r>
      <w:r w:rsidR="00A94D38" w:rsidRPr="00961E95">
        <w:rPr>
          <w:noProof/>
        </w:rPr>
        <w:t>oj iskaznici vodi se evidencija</w:t>
      </w:r>
      <w:r w:rsidR="00E92771" w:rsidRPr="00961E95">
        <w:rPr>
          <w:noProof/>
        </w:rPr>
        <w:t xml:space="preserve"> kako bi se spriječila zlouporaba, a članu se izdaje nova uz odgovarajuću naknadu.</w:t>
      </w:r>
    </w:p>
    <w:p w14:paraId="7D70727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E360AB" w14:textId="62179599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Članstvo u Knjižnici prestaje završe</w:t>
      </w:r>
      <w:r w:rsidR="00A94D38" w:rsidRPr="00961E95">
        <w:rPr>
          <w:noProof/>
        </w:rPr>
        <w:t>tkom</w:t>
      </w:r>
      <w:r w:rsidR="006344E0" w:rsidRPr="00961E95">
        <w:rPr>
          <w:noProof/>
        </w:rPr>
        <w:t xml:space="preserve"> ili prekidom</w:t>
      </w:r>
      <w:r w:rsidR="00A94D38" w:rsidRPr="00961E95">
        <w:rPr>
          <w:noProof/>
        </w:rPr>
        <w:t xml:space="preserve"> studija za studente</w:t>
      </w:r>
      <w:r w:rsidR="006344E0" w:rsidRPr="00961E95">
        <w:rPr>
          <w:noProof/>
        </w:rPr>
        <w:t>,</w:t>
      </w:r>
      <w:r w:rsidR="00E92771" w:rsidRPr="00961E95">
        <w:rPr>
          <w:noProof/>
        </w:rPr>
        <w:t xml:space="preserve"> završetkom programa  mobilnosti za studente u mobilnosti</w:t>
      </w:r>
      <w:r w:rsidR="00A94D38" w:rsidRPr="00961E95">
        <w:rPr>
          <w:noProof/>
        </w:rPr>
        <w:t xml:space="preserve">, </w:t>
      </w:r>
      <w:r w:rsidR="00E92771" w:rsidRPr="00961E95">
        <w:rPr>
          <w:noProof/>
        </w:rPr>
        <w:t>za polaznike programa cjeloživo</w:t>
      </w:r>
      <w:r w:rsidR="00A94D38" w:rsidRPr="00961E95">
        <w:rPr>
          <w:noProof/>
        </w:rPr>
        <w:t xml:space="preserve">tnog učenja završetkom programa, </w:t>
      </w:r>
      <w:r w:rsidR="00E92771" w:rsidRPr="00961E95">
        <w:rPr>
          <w:noProof/>
        </w:rPr>
        <w:t>prekid</w:t>
      </w:r>
      <w:r w:rsidR="00A94D38" w:rsidRPr="00961E95">
        <w:rPr>
          <w:noProof/>
        </w:rPr>
        <w:t>om radnog odnosa za zaposlenike te prekidom rada na Sveučilištu za</w:t>
      </w:r>
      <w:r w:rsidR="00E92771" w:rsidRPr="00961E95">
        <w:rPr>
          <w:noProof/>
        </w:rPr>
        <w:t xml:space="preserve"> vanjske suradnike i gostujuće profesore.</w:t>
      </w:r>
    </w:p>
    <w:p w14:paraId="770077A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7FA50D3" w14:textId="4F1278AD" w:rsidR="00931BF2" w:rsidRPr="00961E95" w:rsidRDefault="00931BF2" w:rsidP="00F7367C">
      <w:pPr>
        <w:rPr>
          <w:b/>
          <w:noProof/>
        </w:rPr>
      </w:pPr>
    </w:p>
    <w:p w14:paraId="08FB99E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16.</w:t>
      </w:r>
    </w:p>
    <w:p w14:paraId="374AFD7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Dužnosti i prava korisnika</w:t>
      </w:r>
    </w:p>
    <w:p w14:paraId="52E9B47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ABC051A" w14:textId="0F4A720B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Svaki korisnik Knjižnice obvezan je pridržavati se odredbi ovog Pravilnika, a posebno je dužan:</w:t>
      </w:r>
    </w:p>
    <w:p w14:paraId="4A1C9D2C" w14:textId="0FF4FB5C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</w:t>
      </w:r>
      <w:r w:rsidR="00196625"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</w:rPr>
        <w:t xml:space="preserve">ponašati se na način kako to nalaže karakter </w:t>
      </w:r>
      <w:r w:rsidR="00A94D38" w:rsidRPr="00961E95">
        <w:rPr>
          <w:noProof/>
        </w:rPr>
        <w:t xml:space="preserve">akademske </w:t>
      </w:r>
      <w:r w:rsidR="00E92771" w:rsidRPr="00961E95">
        <w:rPr>
          <w:noProof/>
        </w:rPr>
        <w:t>ustanove</w:t>
      </w:r>
      <w:r w:rsidR="00A94D38" w:rsidRPr="00961E95">
        <w:rPr>
          <w:noProof/>
        </w:rPr>
        <w:t xml:space="preserve"> i</w:t>
      </w:r>
      <w:r w:rsidR="00E92771" w:rsidRPr="00961E95">
        <w:rPr>
          <w:noProof/>
        </w:rPr>
        <w:t xml:space="preserve"> Etički kodeks Sveučiliš</w:t>
      </w:r>
      <w:r w:rsidR="00A94D38" w:rsidRPr="00961E95">
        <w:rPr>
          <w:noProof/>
        </w:rPr>
        <w:t>ta</w:t>
      </w:r>
    </w:p>
    <w:p w14:paraId="46C67BF2" w14:textId="0D28F95C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 xml:space="preserve">odgovorno postupati s građom koja mu je dana na korištenje. Kod prijema naručene građe korisnik treba pregledati je li ona u ispravnom stanju, te odmah prijaviti eventualna </w:t>
      </w:r>
      <w:r w:rsidR="004A5192">
        <w:rPr>
          <w:noProof/>
        </w:rPr>
        <w:t>oštećenja zaposleniku Knjižnice</w:t>
      </w:r>
    </w:p>
    <w:p w14:paraId="478DE062" w14:textId="3E333276" w:rsidR="00931BF2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 xml:space="preserve">odgovorno postupati s računalnom i drugom opremom koja mu je na raspolaganju u Knjižnici, te </w:t>
      </w:r>
      <w:r w:rsidR="00196625" w:rsidRPr="00961E95">
        <w:rPr>
          <w:noProof/>
        </w:rPr>
        <w:t xml:space="preserve">se </w:t>
      </w:r>
      <w:r w:rsidR="00E92771" w:rsidRPr="00961E95">
        <w:rPr>
          <w:noProof/>
        </w:rPr>
        <w:t>pridržavati odredbi ovog Pravilnika koje se tiču korištenj</w:t>
      </w:r>
      <w:r w:rsidR="00196625" w:rsidRPr="00961E95">
        <w:rPr>
          <w:noProof/>
        </w:rPr>
        <w:t>a knjižnične opreme (Članak 30)</w:t>
      </w:r>
      <w:r w:rsidR="00A154BC" w:rsidRPr="00961E95">
        <w:rPr>
          <w:noProof/>
        </w:rPr>
        <w:t>,</w:t>
      </w:r>
    </w:p>
    <w:p w14:paraId="41415773" w14:textId="6EB3AE1A" w:rsidR="00196625" w:rsidRPr="00961E95" w:rsidRDefault="00F46CBA">
      <w:pPr>
        <w:ind w:left="1080" w:hanging="36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196625" w:rsidRPr="00961E95">
        <w:rPr>
          <w:noProof/>
        </w:rPr>
        <w:t xml:space="preserve">odgovorno postupati </w:t>
      </w:r>
      <w:r w:rsidR="006344E0" w:rsidRPr="00961E95">
        <w:rPr>
          <w:noProof/>
        </w:rPr>
        <w:t>s mrežnim izvorima informacija koje su mu dostupne preko AAI računa ili knjižnične iskaznice.</w:t>
      </w:r>
    </w:p>
    <w:p w14:paraId="28E5F7E7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642CC4" w14:textId="485368B5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lastRenderedPageBreak/>
        <w:t xml:space="preserve">(2) </w:t>
      </w:r>
      <w:r w:rsidR="006344E0" w:rsidRPr="00961E95">
        <w:rPr>
          <w:noProof/>
        </w:rPr>
        <w:t xml:space="preserve">Prije prestanka statusa povezanosti sa Sveučilištem (Članak 13, stavak 1) </w:t>
      </w:r>
      <w:r w:rsidR="00DC2262" w:rsidRPr="00961E95">
        <w:rPr>
          <w:noProof/>
        </w:rPr>
        <w:t>svi članovi</w:t>
      </w:r>
      <w:r w:rsidR="00E92771" w:rsidRPr="00961E95">
        <w:rPr>
          <w:noProof/>
        </w:rPr>
        <w:t xml:space="preserve"> su dužni vratiti u Knjižnicu svu posuđenu knjižničnu građu i podmiriti sve eventualne troškove dugovanja. Student ne može dobiti diplomu </w:t>
      </w:r>
      <w:r w:rsidR="006344E0" w:rsidRPr="00961E95">
        <w:rPr>
          <w:noProof/>
        </w:rPr>
        <w:t xml:space="preserve">ako </w:t>
      </w:r>
      <w:r w:rsidR="00E92771" w:rsidRPr="00961E95">
        <w:rPr>
          <w:noProof/>
        </w:rPr>
        <w:t xml:space="preserve">odjelnom tajništvu ne dostavi potvrdu Knjižnice kojem se dokazuje da je vratio svu građu i podmirio troškove dugovanja. U protivnom se mogu poduzeti pravne mjere radi naknade štete.  </w:t>
      </w:r>
    </w:p>
    <w:p w14:paraId="3316187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1B689F0" w14:textId="77777777" w:rsidR="00931BF2" w:rsidRPr="00961E95" w:rsidRDefault="00E92771">
      <w:pPr>
        <w:jc w:val="both"/>
        <w:rPr>
          <w:noProof/>
          <w:color w:val="FF0000"/>
        </w:rPr>
      </w:pPr>
      <w:r w:rsidRPr="00961E95">
        <w:rPr>
          <w:noProof/>
          <w:color w:val="FF0000"/>
        </w:rPr>
        <w:t xml:space="preserve"> </w:t>
      </w:r>
    </w:p>
    <w:p w14:paraId="02D6B92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17.</w:t>
      </w:r>
    </w:p>
    <w:p w14:paraId="028A7F9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Pritužbe korisnika</w:t>
      </w:r>
    </w:p>
    <w:p w14:paraId="164C8219" w14:textId="77777777" w:rsidR="00931BF2" w:rsidRPr="00961E95" w:rsidRDefault="00E92771">
      <w:pPr>
        <w:jc w:val="both"/>
        <w:rPr>
          <w:noProof/>
          <w:color w:val="FF0000"/>
        </w:rPr>
      </w:pPr>
      <w:r w:rsidRPr="00961E95">
        <w:rPr>
          <w:noProof/>
          <w:color w:val="FF0000"/>
        </w:rPr>
        <w:t xml:space="preserve"> </w:t>
      </w:r>
    </w:p>
    <w:p w14:paraId="1027A7D6" w14:textId="7907D670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Korisnik ima pravo pisane pritužbe na </w:t>
      </w:r>
      <w:r w:rsidR="00A94003" w:rsidRPr="00961E95">
        <w:rPr>
          <w:noProof/>
        </w:rPr>
        <w:t>rad Knjižnice</w:t>
      </w:r>
      <w:r w:rsidR="00E92771" w:rsidRPr="00961E95">
        <w:rPr>
          <w:noProof/>
        </w:rPr>
        <w:t xml:space="preserve">. Pritužbu zaprima voditelj Knjižnice. Pritužba se može uručiti osobno voditelju u uredu </w:t>
      </w:r>
      <w:r w:rsidR="00A94003" w:rsidRPr="00961E95">
        <w:rPr>
          <w:noProof/>
        </w:rPr>
        <w:t>voditelja kao i putem elektroničke</w:t>
      </w:r>
      <w:r w:rsidR="00E92771" w:rsidRPr="00961E95">
        <w:rPr>
          <w:noProof/>
        </w:rPr>
        <w:t xml:space="preserve"> ili zemaljske pošte</w:t>
      </w:r>
      <w:r w:rsidR="00A94003" w:rsidRPr="00961E95">
        <w:rPr>
          <w:noProof/>
        </w:rPr>
        <w:t>,</w:t>
      </w:r>
      <w:r w:rsidR="00E92771" w:rsidRPr="00961E95">
        <w:rPr>
          <w:noProof/>
        </w:rPr>
        <w:t xml:space="preserve"> adresirano na adresu voditelja Knjižnice.  Voditelj odlučuje o utemeljenosti pritužbe i pisanim putem izvje</w:t>
      </w:r>
      <w:r w:rsidR="00A94003" w:rsidRPr="00961E95">
        <w:rPr>
          <w:noProof/>
        </w:rPr>
        <w:t>šćuje korisnika o svojoj odluci</w:t>
      </w:r>
      <w:r w:rsidR="00E92771" w:rsidRPr="00961E95">
        <w:rPr>
          <w:noProof/>
        </w:rPr>
        <w:t>.</w:t>
      </w:r>
      <w:r w:rsidR="00A94003" w:rsidRPr="00961E95">
        <w:rPr>
          <w:noProof/>
        </w:rPr>
        <w:t xml:space="preserve"> Eventualno ponovljenu pritužbu rješava Knjižnični odbor.</w:t>
      </w:r>
    </w:p>
    <w:p w14:paraId="5C5E75C8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ED9546A" w14:textId="1209D1EF" w:rsidR="00931BF2" w:rsidRPr="00961E95" w:rsidRDefault="00E91A1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U slučaju da se kori</w:t>
      </w:r>
      <w:r w:rsidR="00A94003" w:rsidRPr="00961E95">
        <w:rPr>
          <w:noProof/>
        </w:rPr>
        <w:t>snici ne pridržavaju pravila pro</w:t>
      </w:r>
      <w:r w:rsidR="008877C2" w:rsidRPr="00961E95">
        <w:rPr>
          <w:noProof/>
        </w:rPr>
        <w:t>pisanih ovim p</w:t>
      </w:r>
      <w:r w:rsidR="00E92771" w:rsidRPr="00961E95">
        <w:rPr>
          <w:noProof/>
        </w:rPr>
        <w:t>ravilnikom  Knjižnica može pred nadležnim Sveučilišnim tijelom inicirati pokretanje stegovnog postupka.</w:t>
      </w:r>
    </w:p>
    <w:p w14:paraId="62883734" w14:textId="77777777" w:rsidR="00931BF2" w:rsidRPr="00961E95" w:rsidRDefault="00E92771">
      <w:pPr>
        <w:jc w:val="both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1EBAB7C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C295117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18.</w:t>
      </w:r>
    </w:p>
    <w:p w14:paraId="5818CC9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Pravila ponašanja korisnika</w:t>
      </w:r>
    </w:p>
    <w:p w14:paraId="4A6E037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988C08D" w14:textId="4933E2F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Čitaonice za tihi rad služe korisnicima knjižnice za individualni, tihi rad. </w:t>
      </w:r>
      <w:r w:rsidR="00A94003" w:rsidRPr="00961E95">
        <w:rPr>
          <w:noProof/>
        </w:rPr>
        <w:t xml:space="preserve">U čitaonicama za tihi rad nije dopušteno glasno govoriti i ometati ostale korisnike čitaonice. </w:t>
      </w:r>
      <w:r w:rsidR="00E92771" w:rsidRPr="00961E95">
        <w:rPr>
          <w:noProof/>
        </w:rPr>
        <w:t xml:space="preserve">U prostorijama za grupni rad dopušten je razgovor, no i u tim prostorijama korisnici trebaju biti obzirni prema drugima oko sebe i ne ometati njihov rad. </w:t>
      </w:r>
    </w:p>
    <w:p w14:paraId="0E4FE1E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9992392" w14:textId="4AB19F88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Konzumiranje hrane u prostorima Knjižnice nije dopušteno. Konzumiranje i unošenje</w:t>
      </w:r>
      <w:r w:rsidR="00A94003" w:rsidRPr="00961E95">
        <w:rPr>
          <w:noProof/>
        </w:rPr>
        <w:t xml:space="preserve"> bezalkoholnih</w:t>
      </w:r>
      <w:r w:rsidR="00E92771" w:rsidRPr="00961E95">
        <w:rPr>
          <w:noProof/>
        </w:rPr>
        <w:t xml:space="preserve"> pića u posudama s čepovima je dopušten</w:t>
      </w:r>
      <w:r w:rsidR="00A94003" w:rsidRPr="00961E95">
        <w:rPr>
          <w:noProof/>
        </w:rPr>
        <w:t>o</w:t>
      </w:r>
      <w:r w:rsidRPr="00961E95">
        <w:rPr>
          <w:noProof/>
        </w:rPr>
        <w:t>.</w:t>
      </w:r>
    </w:p>
    <w:p w14:paraId="72F65FA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0C115D5" w14:textId="5DD2ABF5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U prostorima Knjižnice nije dopušteno izlagati, prodavati ili reklamirati proizvode u komercijalne svrhe.</w:t>
      </w:r>
    </w:p>
    <w:p w14:paraId="3A6F902E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B95A97D" w14:textId="41771109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U prostorima Knjižnice nije dopušteno korištenje mobilnih telefona za razgovor. Mobilni telefoni koji se koriste za druge svrhe, a ne za razgovor, trebaju obavezno biti u tihom načinu rada.</w:t>
      </w:r>
      <w:r w:rsidRPr="00961E95">
        <w:rPr>
          <w:noProof/>
        </w:rPr>
        <w:t xml:space="preserve"> </w:t>
      </w:r>
    </w:p>
    <w:p w14:paraId="0FD55433" w14:textId="77777777" w:rsidR="00A94003" w:rsidRPr="00961E95" w:rsidRDefault="00A94003">
      <w:pPr>
        <w:jc w:val="both"/>
        <w:rPr>
          <w:noProof/>
        </w:rPr>
      </w:pPr>
    </w:p>
    <w:p w14:paraId="060BD869" w14:textId="27BED9B7" w:rsidR="00A94003" w:rsidRPr="00961E95" w:rsidRDefault="00A94003">
      <w:pPr>
        <w:jc w:val="both"/>
        <w:rPr>
          <w:noProof/>
        </w:rPr>
      </w:pPr>
      <w:r w:rsidRPr="00961E95">
        <w:rPr>
          <w:noProof/>
        </w:rPr>
        <w:t>(5) Korisnici su u prostorima Knjižnice dužni voditi brigu o osobnoj imovini jer Knjižnica ne odgovara za krađu ili gubitak osobnog vlasništva korisnika.</w:t>
      </w:r>
    </w:p>
    <w:p w14:paraId="5DF1E9D3" w14:textId="7301236B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4A41D1E" w14:textId="30B0D346" w:rsidR="00931BF2" w:rsidRPr="00961E95" w:rsidRDefault="00A94003">
      <w:pPr>
        <w:jc w:val="both"/>
        <w:rPr>
          <w:noProof/>
        </w:rPr>
      </w:pPr>
      <w:r w:rsidRPr="00961E95">
        <w:rPr>
          <w:noProof/>
        </w:rPr>
        <w:t>(6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Korisnici</w:t>
      </w:r>
      <w:r w:rsidRPr="00961E95">
        <w:rPr>
          <w:noProof/>
        </w:rPr>
        <w:t xml:space="preserve"> - studenti</w:t>
      </w:r>
      <w:r w:rsidR="00E92771" w:rsidRPr="00961E95">
        <w:rPr>
          <w:noProof/>
        </w:rPr>
        <w:t xml:space="preserve"> koji su otuđili ili namjerno oštetili građu ili opremu Knjižnice, podliježu stegovnim mjerama prema Pravilniku o stegovnoj odgovornosti studenata/studentica (pročišćeni tekst, 2015.)</w:t>
      </w:r>
      <w:r w:rsidRPr="00961E95">
        <w:rPr>
          <w:noProof/>
        </w:rPr>
        <w:t>.</w:t>
      </w:r>
    </w:p>
    <w:p w14:paraId="233D9A84" w14:textId="40D62670" w:rsidR="00E65C5A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 </w:t>
      </w:r>
    </w:p>
    <w:p w14:paraId="7FF1F4B1" w14:textId="77777777" w:rsidR="008A1838" w:rsidRDefault="008A1838">
      <w:pPr>
        <w:jc w:val="both"/>
        <w:rPr>
          <w:b/>
          <w:noProof/>
        </w:rPr>
      </w:pPr>
    </w:p>
    <w:p w14:paraId="00452A22" w14:textId="77777777" w:rsidR="008A1838" w:rsidRDefault="008A1838">
      <w:pPr>
        <w:jc w:val="both"/>
        <w:rPr>
          <w:b/>
          <w:noProof/>
        </w:rPr>
      </w:pPr>
    </w:p>
    <w:p w14:paraId="786E0954" w14:textId="77777777" w:rsidR="008A1838" w:rsidRDefault="008A1838">
      <w:pPr>
        <w:jc w:val="both"/>
        <w:rPr>
          <w:b/>
          <w:noProof/>
        </w:rPr>
      </w:pPr>
    </w:p>
    <w:p w14:paraId="2FC9DFB9" w14:textId="77777777" w:rsidR="00931BF2" w:rsidRPr="00961E95" w:rsidRDefault="00E92771">
      <w:pPr>
        <w:jc w:val="both"/>
        <w:rPr>
          <w:noProof/>
          <w:sz w:val="16"/>
          <w:szCs w:val="16"/>
        </w:rPr>
      </w:pPr>
      <w:r w:rsidRPr="00961E95">
        <w:rPr>
          <w:b/>
          <w:noProof/>
        </w:rPr>
        <w:lastRenderedPageBreak/>
        <w:t>VII. KNJIŽNIČNI FOND</w:t>
      </w:r>
    </w:p>
    <w:p w14:paraId="6E987C45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AE44884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2BEEE0E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19.</w:t>
      </w:r>
    </w:p>
    <w:p w14:paraId="01BF83E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Knjižnična građa</w:t>
      </w:r>
    </w:p>
    <w:p w14:paraId="2B33EF37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238B503B" w14:textId="6EE77B0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Knjižnični fond čine dokumenti i publikacije namijenjene javnosti na različitim nosačima</w:t>
      </w:r>
      <w:r w:rsidR="00DA7794" w:rsidRPr="00961E95">
        <w:rPr>
          <w:noProof/>
        </w:rPr>
        <w:t>,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medijima </w:t>
      </w:r>
      <w:r w:rsidR="00E92771" w:rsidRPr="00961E95">
        <w:rPr>
          <w:noProof/>
        </w:rPr>
        <w:t>i formatima</w:t>
      </w:r>
      <w:r w:rsidR="00DA7794" w:rsidRPr="00961E95">
        <w:rPr>
          <w:noProof/>
        </w:rPr>
        <w:t xml:space="preserve"> koje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Knjižnica </w:t>
      </w:r>
      <w:r w:rsidR="00E92771" w:rsidRPr="00961E95">
        <w:rPr>
          <w:noProof/>
        </w:rPr>
        <w:t>prikuplja, obra</w:t>
      </w:r>
      <w:r w:rsidR="00DA7794" w:rsidRPr="00961E95">
        <w:rPr>
          <w:noProof/>
        </w:rPr>
        <w:t>đuje, čuva i daje na korištenje.</w:t>
      </w:r>
      <w:r w:rsidR="00E92771" w:rsidRPr="00961E95">
        <w:rPr>
          <w:noProof/>
        </w:rPr>
        <w:t xml:space="preserve"> </w:t>
      </w:r>
      <w:r w:rsidR="00DA7794" w:rsidRPr="00961E95">
        <w:rPr>
          <w:noProof/>
        </w:rPr>
        <w:t xml:space="preserve">Knjižnični fond čini građa i izvori potrebni za nastavni, znanstveni i stručni rad. </w:t>
      </w:r>
    </w:p>
    <w:p w14:paraId="3291A853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8F34E2C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20.</w:t>
      </w:r>
    </w:p>
    <w:p w14:paraId="490AB58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Nabava knjižnične građe</w:t>
      </w:r>
    </w:p>
    <w:p w14:paraId="3AE35AE1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3F224B38" w14:textId="41674C1A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Politika nabave knjižnične građe  temelji se na korisničkim potrebama, a svrha joj je zadovoljavanje potreba za izvorima informacija uz racionalno trošenje financijskih sredstava, izbjegavanje </w:t>
      </w:r>
      <w:r w:rsidR="00DA7794" w:rsidRPr="00961E95">
        <w:rPr>
          <w:noProof/>
        </w:rPr>
        <w:t xml:space="preserve">suvišnog </w:t>
      </w:r>
      <w:r w:rsidR="00E92771" w:rsidRPr="00961E95">
        <w:rPr>
          <w:noProof/>
        </w:rPr>
        <w:t>dupliciranja knjižnične građe na razini Sveučilišta i transparentnost nabave.</w:t>
      </w:r>
    </w:p>
    <w:p w14:paraId="21AC8940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731A10EC" w14:textId="0FD4838A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Knjižnica svoj fond gradi kupnjom, zamjenom, darovima, vlastitim izdanjima i relevantnom građom u otvorenom pristupu.</w:t>
      </w:r>
    </w:p>
    <w:p w14:paraId="4A08222C" w14:textId="77777777" w:rsidR="00931BF2" w:rsidRPr="00961E95" w:rsidRDefault="00E92771">
      <w:pPr>
        <w:jc w:val="both"/>
        <w:rPr>
          <w:rFonts w:eastAsia="Georgia"/>
          <w:noProof/>
          <w:sz w:val="22"/>
          <w:szCs w:val="22"/>
        </w:rPr>
      </w:pPr>
      <w:r w:rsidRPr="00961E95">
        <w:rPr>
          <w:rFonts w:eastAsia="Georgia"/>
          <w:noProof/>
          <w:sz w:val="22"/>
          <w:szCs w:val="22"/>
        </w:rPr>
        <w:t xml:space="preserve"> </w:t>
      </w:r>
    </w:p>
    <w:p w14:paraId="3513D650" w14:textId="77777777" w:rsidR="00931BF2" w:rsidRPr="00961E95" w:rsidRDefault="00E92771">
      <w:pPr>
        <w:ind w:left="1080" w:hanging="360"/>
        <w:jc w:val="both"/>
        <w:rPr>
          <w:rFonts w:eastAsia="Georgia"/>
          <w:noProof/>
          <w:sz w:val="22"/>
          <w:szCs w:val="22"/>
        </w:rPr>
      </w:pPr>
      <w:r w:rsidRPr="00961E95">
        <w:rPr>
          <w:rFonts w:eastAsia="Georgia"/>
          <w:noProof/>
          <w:sz w:val="22"/>
          <w:szCs w:val="22"/>
        </w:rPr>
        <w:t xml:space="preserve"> </w:t>
      </w:r>
    </w:p>
    <w:p w14:paraId="55119D3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21.</w:t>
      </w:r>
    </w:p>
    <w:p w14:paraId="1FC9453D" w14:textId="77777777" w:rsidR="00931BF2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Donacija građe</w:t>
      </w:r>
    </w:p>
    <w:p w14:paraId="72F7C2E0" w14:textId="77777777" w:rsidR="00D90A32" w:rsidRPr="00961E95" w:rsidRDefault="00D90A32">
      <w:pPr>
        <w:jc w:val="center"/>
        <w:rPr>
          <w:i/>
          <w:noProof/>
        </w:rPr>
      </w:pPr>
    </w:p>
    <w:p w14:paraId="0771EB1D" w14:textId="66C6F802" w:rsidR="00931BF2" w:rsidRPr="00961E95" w:rsidRDefault="00C30DCA">
      <w:pPr>
        <w:spacing w:before="100" w:after="100"/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Zainteresirani donatori prije donacije trebaju ponuditi popis ponuđene građe na osnovu kojega će zaposlenici Knjižnice napraviti izbor građe. Samo ona građa koja odgovara nabavnoj politici Knjižnice bit će uvrštena u fond Knjižnice.  U slučaju kada nije moguće napraviti popis građe kako bi se izvršio odabir prije donacije, cjelokupna donacija postaje vlasništvo Knjižnice. Knjižnica, nakon odabira materijala koji odgovara njezinim potrebama, ima pravo s njima raspolagati na primjeren način (donirati drugim ustanovama ili osobama, ili reciklirati).</w:t>
      </w:r>
    </w:p>
    <w:p w14:paraId="3855629F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3EB5323F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855757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22.</w:t>
      </w:r>
    </w:p>
    <w:p w14:paraId="118893F4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Protokol nabave knjižnične građe</w:t>
      </w:r>
    </w:p>
    <w:p w14:paraId="3FA0A7D2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152F544" w14:textId="08F3EDE8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Sveučilišna knjižnica na godišnjoj razini potražuje od Uprave Sveučilišta dodjelu financijskih sredstva za nabavu k</w:t>
      </w:r>
      <w:r w:rsidR="00DA7794" w:rsidRPr="00961E95">
        <w:rPr>
          <w:noProof/>
        </w:rPr>
        <w:t>njižnične građe, prvenstveno ob</w:t>
      </w:r>
      <w:r w:rsidR="00E92771" w:rsidRPr="00961E95">
        <w:rPr>
          <w:noProof/>
        </w:rPr>
        <w:t xml:space="preserve">vezne nastavne literature. </w:t>
      </w:r>
      <w:r w:rsidR="00DA7794" w:rsidRPr="00961E95">
        <w:rPr>
          <w:noProof/>
        </w:rPr>
        <w:t>K</w:t>
      </w:r>
      <w:r w:rsidR="00E92771" w:rsidRPr="00961E95">
        <w:rPr>
          <w:noProof/>
        </w:rPr>
        <w:t xml:space="preserve">njižnica na godišnjoj razini, u razdoblju do 1. ožujka, potražuje od </w:t>
      </w:r>
      <w:r w:rsidR="00DA7794" w:rsidRPr="00961E95">
        <w:rPr>
          <w:noProof/>
        </w:rPr>
        <w:t xml:space="preserve">sastavnica Sveučilišta </w:t>
      </w:r>
      <w:r w:rsidR="00E92771" w:rsidRPr="00961E95">
        <w:rPr>
          <w:noProof/>
        </w:rPr>
        <w:t xml:space="preserve"> prijedloge</w:t>
      </w:r>
      <w:r w:rsidR="00DA7794" w:rsidRPr="00961E95">
        <w:rPr>
          <w:noProof/>
        </w:rPr>
        <w:t xml:space="preserve"> knjižnične građe za nabavu koje</w:t>
      </w:r>
      <w:r w:rsidR="00E92771" w:rsidRPr="00961E95">
        <w:rPr>
          <w:noProof/>
        </w:rPr>
        <w:t xml:space="preserve"> analizira u odnosu na postojeći fond, potrebe korisnika i financijske mogućnosti te organizira nabavu.</w:t>
      </w:r>
    </w:p>
    <w:p w14:paraId="687B7519" w14:textId="77777777" w:rsidR="00C30DCA" w:rsidRPr="00961E95" w:rsidRDefault="00C30DCA">
      <w:pPr>
        <w:jc w:val="both"/>
        <w:rPr>
          <w:noProof/>
        </w:rPr>
      </w:pPr>
    </w:p>
    <w:p w14:paraId="3697DA3E" w14:textId="3CDDAB4D" w:rsidR="00931BF2" w:rsidRPr="00961E95" w:rsidRDefault="00DA7794">
      <w:pPr>
        <w:jc w:val="both"/>
        <w:rPr>
          <w:noProof/>
        </w:rPr>
      </w:pPr>
      <w:r w:rsidRPr="00961E95">
        <w:rPr>
          <w:noProof/>
        </w:rPr>
        <w:t>(2</w:t>
      </w:r>
      <w:r w:rsidR="00C30DCA" w:rsidRPr="00961E95">
        <w:rPr>
          <w:noProof/>
        </w:rPr>
        <w:t xml:space="preserve">) </w:t>
      </w:r>
      <w:r w:rsidRPr="00961E95">
        <w:rPr>
          <w:noProof/>
        </w:rPr>
        <w:t xml:space="preserve">Sastavnica Sveučilišta </w:t>
      </w:r>
      <w:r w:rsidR="00E92771" w:rsidRPr="00961E95">
        <w:rPr>
          <w:noProof/>
        </w:rPr>
        <w:t xml:space="preserve">putem Knjižnice svojim sredstvima </w:t>
      </w:r>
      <w:r w:rsidRPr="00961E95">
        <w:rPr>
          <w:noProof/>
        </w:rPr>
        <w:t>mogu nabavljati</w:t>
      </w:r>
      <w:r w:rsidR="00E92771" w:rsidRPr="00961E95">
        <w:rPr>
          <w:noProof/>
        </w:rPr>
        <w:t xml:space="preserve"> ostalu potrebnu knjižničnu građu</w:t>
      </w:r>
      <w:r w:rsidRPr="00961E95">
        <w:rPr>
          <w:noProof/>
        </w:rPr>
        <w:t>.</w:t>
      </w:r>
      <w:r w:rsidR="00E92771" w:rsidRPr="00961E95">
        <w:rPr>
          <w:noProof/>
        </w:rPr>
        <w:t xml:space="preserve"> </w:t>
      </w:r>
    </w:p>
    <w:p w14:paraId="1F016CC9" w14:textId="77777777" w:rsidR="00DA7794" w:rsidRPr="00961E95" w:rsidRDefault="00DA7794">
      <w:pPr>
        <w:jc w:val="both"/>
        <w:rPr>
          <w:noProof/>
        </w:rPr>
      </w:pPr>
    </w:p>
    <w:p w14:paraId="7A9C3A43" w14:textId="60706AC8" w:rsidR="00931BF2" w:rsidRPr="00961E95" w:rsidRDefault="00DA7794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Sva građa</w:t>
      </w:r>
      <w:r w:rsidR="00C62380" w:rsidRPr="00961E95">
        <w:rPr>
          <w:noProof/>
        </w:rPr>
        <w:t>,</w:t>
      </w:r>
      <w:r w:rsidR="00E92771" w:rsidRPr="00961E95">
        <w:rPr>
          <w:noProof/>
        </w:rPr>
        <w:t xml:space="preserve"> </w:t>
      </w:r>
      <w:r w:rsidR="00C62380" w:rsidRPr="00961E95">
        <w:rPr>
          <w:noProof/>
        </w:rPr>
        <w:t xml:space="preserve">bez obzira na izvor financiranja na Sveučilištu, </w:t>
      </w:r>
      <w:r w:rsidR="00E92771" w:rsidRPr="00961E95">
        <w:rPr>
          <w:noProof/>
        </w:rPr>
        <w:t>u formalno-pravnom smislu vlasništvo</w:t>
      </w:r>
      <w:r w:rsidR="00C62380" w:rsidRPr="00961E95">
        <w:rPr>
          <w:noProof/>
        </w:rPr>
        <w:t xml:space="preserve"> je</w:t>
      </w:r>
      <w:r w:rsidR="00E92771" w:rsidRPr="00961E95">
        <w:rPr>
          <w:noProof/>
        </w:rPr>
        <w:t xml:space="preserve"> Sveučilišta </w:t>
      </w:r>
      <w:r w:rsidR="00C62380" w:rsidRPr="00961E95">
        <w:rPr>
          <w:noProof/>
        </w:rPr>
        <w:t>i na takav način se s njom</w:t>
      </w:r>
      <w:r w:rsidR="00E92771" w:rsidRPr="00961E95">
        <w:rPr>
          <w:noProof/>
        </w:rPr>
        <w:t xml:space="preserve"> raspolaže.</w:t>
      </w:r>
    </w:p>
    <w:p w14:paraId="53BD5BFD" w14:textId="25FC0A75" w:rsidR="00C62380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3D94E7F8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23.</w:t>
      </w:r>
    </w:p>
    <w:p w14:paraId="1493F741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Inventarne knjige</w:t>
      </w:r>
    </w:p>
    <w:p w14:paraId="0B812A25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753A8363" w14:textId="7965A7DB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vodi inventarne knjige u koje obvezno upisuje svu pristiglu tiskanu knjižničnu građu koja se uvrštava u fond Knjižnice i postaje vlasništvo Sveučilišta. Građa koja se nabavlja po principu najma evidentira se posebnim popisom.</w:t>
      </w:r>
    </w:p>
    <w:p w14:paraId="60CF64C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F59EADB" w14:textId="3A0BDDFF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Svaka obrađena tiskana publikacija u knjižničnom fondu obilježava se pečatom Knjižnice na poleđini naslovne stranice </w:t>
      </w:r>
      <w:r w:rsidR="00C62380" w:rsidRPr="00961E95">
        <w:rPr>
          <w:noProof/>
        </w:rPr>
        <w:t xml:space="preserve">i pečatom na </w:t>
      </w:r>
      <w:r w:rsidR="00E92771" w:rsidRPr="00961E95">
        <w:rPr>
          <w:noProof/>
        </w:rPr>
        <w:t xml:space="preserve">sedamnaestoj stranici </w:t>
      </w:r>
      <w:r w:rsidR="00C62380" w:rsidRPr="00961E95">
        <w:rPr>
          <w:noProof/>
        </w:rPr>
        <w:t>publikacije</w:t>
      </w:r>
      <w:r w:rsidR="00E92771" w:rsidRPr="00961E95">
        <w:rPr>
          <w:noProof/>
        </w:rPr>
        <w:t>, inventarnim bro</w:t>
      </w:r>
      <w:r w:rsidR="00C62380" w:rsidRPr="00961E95">
        <w:rPr>
          <w:noProof/>
        </w:rPr>
        <w:t>jem, identifikacijskim brojem i</w:t>
      </w:r>
      <w:r w:rsidR="00E92771" w:rsidRPr="00961E95">
        <w:rPr>
          <w:noProof/>
        </w:rPr>
        <w:t xml:space="preserve"> signaturom.</w:t>
      </w:r>
    </w:p>
    <w:p w14:paraId="07938EC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BAACA50" w14:textId="77777777" w:rsidR="00C62380" w:rsidRPr="00961E95" w:rsidRDefault="00C62380">
      <w:pPr>
        <w:jc w:val="both"/>
        <w:rPr>
          <w:noProof/>
        </w:rPr>
      </w:pPr>
    </w:p>
    <w:p w14:paraId="42D8489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24.</w:t>
      </w:r>
    </w:p>
    <w:p w14:paraId="7E66D2AD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Revizija i otpis knjižnične građe</w:t>
      </w:r>
    </w:p>
    <w:p w14:paraId="49AD2BA9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370D321" w14:textId="4AABD30F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Revizija knjižničnog fonda obavlja se prema važećem Pravilniku o reviziji i otpisu knjižnične građe i Zakonu o knjižnicama.</w:t>
      </w:r>
    </w:p>
    <w:p w14:paraId="6A605F92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0D5D7826" w14:textId="77777777" w:rsidR="00E65C5A" w:rsidRPr="00961E95" w:rsidRDefault="00E65C5A">
      <w:pPr>
        <w:jc w:val="both"/>
        <w:rPr>
          <w:noProof/>
        </w:rPr>
      </w:pPr>
    </w:p>
    <w:p w14:paraId="2BD0EB6E" w14:textId="67DF9B3B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VIII. USLUGE KNJIŽNICE </w:t>
      </w:r>
    </w:p>
    <w:p w14:paraId="08E495A2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44D23F2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25.</w:t>
      </w:r>
    </w:p>
    <w:p w14:paraId="5E68C850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Knjižnične usluge</w:t>
      </w:r>
    </w:p>
    <w:p w14:paraId="74D9974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A8C6B8F" w14:textId="45685036" w:rsidR="00931BF2" w:rsidRPr="00961E95" w:rsidRDefault="00C30DCA" w:rsidP="00C62380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Knjižnica  pruža sljedeće usluge:</w:t>
      </w:r>
    </w:p>
    <w:p w14:paraId="580729C9" w14:textId="3C1D4E69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</w:t>
      </w:r>
      <w:r w:rsidR="00C62380" w:rsidRPr="00961E95">
        <w:rPr>
          <w:noProof/>
          <w:sz w:val="14"/>
          <w:szCs w:val="14"/>
        </w:rPr>
        <w:t xml:space="preserve">  </w:t>
      </w:r>
      <w:r w:rsidR="00C62380" w:rsidRPr="00961E95">
        <w:rPr>
          <w:noProof/>
        </w:rPr>
        <w:t xml:space="preserve">posudba </w:t>
      </w:r>
      <w:r w:rsidR="004A5192">
        <w:rPr>
          <w:noProof/>
        </w:rPr>
        <w:t>knjižnične građe</w:t>
      </w:r>
      <w:r w:rsidR="00E92771" w:rsidRPr="00961E95">
        <w:rPr>
          <w:noProof/>
        </w:rPr>
        <w:t xml:space="preserve"> </w:t>
      </w:r>
    </w:p>
    <w:p w14:paraId="6166C91F" w14:textId="42741DFE" w:rsidR="00EE6C97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E6C97" w:rsidRPr="00961E95">
        <w:rPr>
          <w:noProof/>
        </w:rPr>
        <w:t>korištenje u prostorima Knjižnice knjižnične građe koja se ne posuđuje</w:t>
      </w:r>
      <w:r w:rsidRPr="00961E95">
        <w:rPr>
          <w:noProof/>
        </w:rPr>
        <w:t>,</w:t>
      </w:r>
    </w:p>
    <w:p w14:paraId="25DADFE2" w14:textId="4B55EEFB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informacijske usluge</w:t>
      </w:r>
    </w:p>
    <w:p w14:paraId="58CBAF1A" w14:textId="3ABDEF0C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osiguravanja udaljenog pristupa digitalnoj građi</w:t>
      </w:r>
    </w:p>
    <w:p w14:paraId="190955A9" w14:textId="23886D5D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pružanje prostora za učenje i studijski rad</w:t>
      </w:r>
    </w:p>
    <w:p w14:paraId="1627E660" w14:textId="43D83FA2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usluge vezane uz korištenje računalne opreme i mreže</w:t>
      </w:r>
    </w:p>
    <w:p w14:paraId="13BDAA46" w14:textId="5A0E0231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bibliometrijske usluge (izrada potvrda o indeksiranosti i citiranosti radova zaposlenika Sveučilišta te indeksiranosti časopisa u izdanju Sveučilišta, bibliometrijske analize za potrebe Sveučilišta)</w:t>
      </w:r>
    </w:p>
    <w:p w14:paraId="6E39F826" w14:textId="6676F18F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="00E92771" w:rsidRPr="00961E95">
        <w:rPr>
          <w:noProof/>
          <w:sz w:val="14"/>
          <w:szCs w:val="14"/>
        </w:rPr>
        <w:t xml:space="preserve">     </w:t>
      </w:r>
      <w:r w:rsidR="00E92771" w:rsidRPr="00961E95">
        <w:rPr>
          <w:noProof/>
        </w:rPr>
        <w:t>dodjeljivanje UDK oznaka za izdanja Sveučilišta</w:t>
      </w:r>
    </w:p>
    <w:p w14:paraId="40F1B6E7" w14:textId="7C1DDA08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međuknjižnična posudba (posudba knjiga, nabavljanje digitalnih preslika i kopija dijelova publikacija te nabava elektroničkih</w:t>
      </w:r>
      <w:r w:rsidR="003B6F44" w:rsidRPr="00961E95">
        <w:rPr>
          <w:noProof/>
        </w:rPr>
        <w:t xml:space="preserve"> dokumenata iz drugih knjižnica i slanje u druge knjižnice)</w:t>
      </w:r>
    </w:p>
    <w:p w14:paraId="2595DF98" w14:textId="20425201" w:rsidR="003B6F44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3B6F44" w:rsidRPr="00961E95">
        <w:rPr>
          <w:noProof/>
        </w:rPr>
        <w:t>edukacija korisnika za pristup i korištenje informacijskih izvora</w:t>
      </w:r>
    </w:p>
    <w:p w14:paraId="14028161" w14:textId="2B50B5D3" w:rsidR="00931BF2" w:rsidRPr="00961E95" w:rsidRDefault="00F46CBA" w:rsidP="00C62380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organizacija različitih događanja vez</w:t>
      </w:r>
      <w:r w:rsidR="003B6F44" w:rsidRPr="00961E95">
        <w:rPr>
          <w:noProof/>
        </w:rPr>
        <w:t>anih uz znanstveni,</w:t>
      </w:r>
      <w:r w:rsidR="00E92771" w:rsidRPr="00961E95">
        <w:rPr>
          <w:noProof/>
        </w:rPr>
        <w:t xml:space="preserve"> nastavni </w:t>
      </w:r>
      <w:r w:rsidR="003B6F44" w:rsidRPr="00961E95">
        <w:rPr>
          <w:noProof/>
        </w:rPr>
        <w:t xml:space="preserve">i stručni </w:t>
      </w:r>
      <w:r w:rsidR="00E92771" w:rsidRPr="00961E95">
        <w:rPr>
          <w:noProof/>
        </w:rPr>
        <w:t>rad</w:t>
      </w:r>
    </w:p>
    <w:p w14:paraId="656A4ACA" w14:textId="525C21BD" w:rsidR="003B6F44" w:rsidRPr="00961E95" w:rsidRDefault="00F46CBA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92771" w:rsidRPr="00961E95">
        <w:rPr>
          <w:noProof/>
        </w:rPr>
        <w:t>usluge vezane uz korištenje sustava za provjer</w:t>
      </w:r>
      <w:r w:rsidR="003B6F44" w:rsidRPr="00961E95">
        <w:rPr>
          <w:noProof/>
        </w:rPr>
        <w:t>u izvornosti studentskih radova</w:t>
      </w:r>
    </w:p>
    <w:p w14:paraId="0200B884" w14:textId="77777777" w:rsidR="007C341F" w:rsidRDefault="00F46CBA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 w:rsidRPr="00961E95">
        <w:rPr>
          <w:noProof/>
          <w:sz w:val="14"/>
          <w:szCs w:val="14"/>
        </w:rPr>
        <w:tab/>
      </w:r>
      <w:r w:rsidR="00EE6C97" w:rsidRPr="00961E95">
        <w:rPr>
          <w:noProof/>
        </w:rPr>
        <w:t>pohrana</w:t>
      </w:r>
      <w:r w:rsidR="007C341F">
        <w:rPr>
          <w:noProof/>
        </w:rPr>
        <w:t xml:space="preserve"> radova u digitalni repozitorij</w:t>
      </w:r>
    </w:p>
    <w:p w14:paraId="5C60E463" w14:textId="7C34EA7C" w:rsidR="00EE6C97" w:rsidRPr="00961E95" w:rsidRDefault="007C341F" w:rsidP="003B6F44">
      <w:pPr>
        <w:ind w:left="1080" w:hanging="360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</w:t>
      </w:r>
      <w:r>
        <w:rPr>
          <w:noProof/>
          <w:sz w:val="14"/>
          <w:szCs w:val="14"/>
        </w:rPr>
        <w:t xml:space="preserve">     </w:t>
      </w:r>
      <w:r w:rsidRPr="00961E95">
        <w:rPr>
          <w:rFonts w:eastAsia="Gungsuh"/>
          <w:noProof/>
        </w:rPr>
        <w:t>savjetodavna i tehnička pomoć pri obradi građe i po potrebi edukacija knjižničara  specijalnih knjižnica u obradi građe.</w:t>
      </w:r>
      <w:r w:rsidR="00EE6C97" w:rsidRPr="00961E95">
        <w:rPr>
          <w:noProof/>
        </w:rPr>
        <w:t xml:space="preserve"> </w:t>
      </w:r>
    </w:p>
    <w:p w14:paraId="7B34C689" w14:textId="0F392BA0" w:rsidR="00F7367C" w:rsidRPr="00961E95" w:rsidRDefault="00E92771" w:rsidP="00EE6C97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1F4B4975" w14:textId="77777777" w:rsidR="00EE6C97" w:rsidRPr="00961E95" w:rsidRDefault="00EE6C97" w:rsidP="00EE6C97">
      <w:pPr>
        <w:rPr>
          <w:b/>
          <w:noProof/>
        </w:rPr>
      </w:pPr>
    </w:p>
    <w:p w14:paraId="728D680F" w14:textId="77777777" w:rsidR="00434E64" w:rsidRPr="00961E95" w:rsidRDefault="00434E64" w:rsidP="00EE6C97">
      <w:pPr>
        <w:rPr>
          <w:b/>
          <w:noProof/>
        </w:rPr>
      </w:pPr>
    </w:p>
    <w:p w14:paraId="32B16EA1" w14:textId="77777777" w:rsidR="00F7367C" w:rsidRPr="00961E95" w:rsidRDefault="00F7367C" w:rsidP="00E65C5A">
      <w:pPr>
        <w:rPr>
          <w:b/>
          <w:noProof/>
        </w:rPr>
      </w:pPr>
    </w:p>
    <w:p w14:paraId="450A813D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26.</w:t>
      </w:r>
    </w:p>
    <w:p w14:paraId="3F0CCBB7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Posudba tiskane knjižnične građe</w:t>
      </w:r>
    </w:p>
    <w:p w14:paraId="68EFFB0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007EC7A" w14:textId="77777777" w:rsidR="00AD66C3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Studenti </w:t>
      </w:r>
      <w:r w:rsidR="00AD66C3" w:rsidRPr="00961E95">
        <w:rPr>
          <w:noProof/>
        </w:rPr>
        <w:t xml:space="preserve">i polaznici programa cjeloživotnog učenja </w:t>
      </w:r>
      <w:r w:rsidR="00E92771" w:rsidRPr="00961E95">
        <w:rPr>
          <w:noProof/>
        </w:rPr>
        <w:t xml:space="preserve">mogu istovremeno posuditi najviše četiri jedinice tiskane knjižnične građe na rok od 20 dana, s pravom obnove zaduženja dva puta. Obnova zaduženja je moguća jedino ako rok posudbe nije još istekao te ako građu nije rezervirao drugi korisnik. </w:t>
      </w:r>
    </w:p>
    <w:p w14:paraId="23D4EB41" w14:textId="77777777" w:rsidR="00AD66C3" w:rsidRPr="00961E95" w:rsidRDefault="00AD66C3">
      <w:pPr>
        <w:jc w:val="both"/>
        <w:rPr>
          <w:noProof/>
        </w:rPr>
      </w:pPr>
    </w:p>
    <w:p w14:paraId="0EC0B405" w14:textId="77777777" w:rsidR="00AD66C3" w:rsidRPr="00961E95" w:rsidRDefault="00AD66C3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 xml:space="preserve">Zaposlenici i umirovljenici Sveučilišta mogu istovremeno posuditi najviše 12 jedinica tiskane knjižnične građe na rok od 30 dana s pravom obnove zaduženja dva puta. Zaposlenici i umirovljenici Sveučilišta mogu istovremeno posuditi najviše 12 jedinica tiskane knjižnične građe na rok od 30 dana s pravom obnove zaduženja dva puta. </w:t>
      </w:r>
    </w:p>
    <w:p w14:paraId="1238C133" w14:textId="77777777" w:rsidR="00AD66C3" w:rsidRPr="00961E95" w:rsidRDefault="00AD66C3">
      <w:pPr>
        <w:jc w:val="both"/>
        <w:rPr>
          <w:noProof/>
        </w:rPr>
      </w:pPr>
    </w:p>
    <w:p w14:paraId="597F1E2D" w14:textId="07DC9E89" w:rsidR="00931BF2" w:rsidRPr="00961E95" w:rsidRDefault="00AD66C3">
      <w:pPr>
        <w:jc w:val="both"/>
        <w:rPr>
          <w:noProof/>
        </w:rPr>
      </w:pPr>
      <w:r w:rsidRPr="00961E95">
        <w:rPr>
          <w:noProof/>
        </w:rPr>
        <w:t>(3)</w:t>
      </w:r>
      <w:r w:rsidR="00A05499" w:rsidRPr="00961E95">
        <w:rPr>
          <w:noProof/>
        </w:rPr>
        <w:t xml:space="preserve"> </w:t>
      </w:r>
      <w:r w:rsidR="00E92771" w:rsidRPr="00961E95">
        <w:rPr>
          <w:noProof/>
        </w:rPr>
        <w:t xml:space="preserve">Vanjski suradnici i gostujući profesori mogu istovremeno posuditi najviše 6 jedinica tiskane knjižnične građe na rok od 30 dana s pravom obnove zaduženja dva puta. Korisnik može zadužiti samo jedan primjerak istog naslova građe. </w:t>
      </w:r>
    </w:p>
    <w:p w14:paraId="7CB5993B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C47A6C" w14:textId="1757FFB6" w:rsidR="00931BF2" w:rsidRPr="00961E95" w:rsidRDefault="00AD66C3">
      <w:pPr>
        <w:jc w:val="both"/>
        <w:rPr>
          <w:noProof/>
        </w:rPr>
      </w:pPr>
      <w:r w:rsidRPr="00961E95">
        <w:rPr>
          <w:noProof/>
        </w:rPr>
        <w:t>(4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Tiskana građa koja je kupljena</w:t>
      </w:r>
      <w:r w:rsidR="00A05499" w:rsidRPr="00961E95">
        <w:rPr>
          <w:noProof/>
        </w:rPr>
        <w:t xml:space="preserve"> sredstvima raznih projekata </w:t>
      </w:r>
      <w:r w:rsidR="00E92771" w:rsidRPr="00961E95">
        <w:rPr>
          <w:noProof/>
        </w:rPr>
        <w:t xml:space="preserve">posuđuje se na ime </w:t>
      </w:r>
      <w:r w:rsidR="00A05499" w:rsidRPr="00961E95">
        <w:rPr>
          <w:noProof/>
        </w:rPr>
        <w:t xml:space="preserve">voditelja projekta </w:t>
      </w:r>
      <w:r w:rsidR="00E92771" w:rsidRPr="00961E95">
        <w:rPr>
          <w:noProof/>
        </w:rPr>
        <w:t>na rok od dvije g</w:t>
      </w:r>
      <w:r w:rsidR="00E77458" w:rsidRPr="00961E95">
        <w:rPr>
          <w:noProof/>
        </w:rPr>
        <w:t>odine s pravom obnove zaduženja dva puta.</w:t>
      </w:r>
    </w:p>
    <w:p w14:paraId="73D0F06F" w14:textId="77777777" w:rsidR="006B47F7" w:rsidRPr="00961E95" w:rsidRDefault="006B47F7">
      <w:pPr>
        <w:jc w:val="both"/>
        <w:rPr>
          <w:noProof/>
        </w:rPr>
      </w:pPr>
    </w:p>
    <w:p w14:paraId="1987EAAE" w14:textId="77F74503" w:rsidR="00E77458" w:rsidRPr="00961E95" w:rsidRDefault="00A05499" w:rsidP="00E77458">
      <w:pPr>
        <w:jc w:val="both"/>
        <w:rPr>
          <w:noProof/>
        </w:rPr>
      </w:pPr>
      <w:r w:rsidRPr="00961E95">
        <w:rPr>
          <w:noProof/>
        </w:rPr>
        <w:t>(5)</w:t>
      </w:r>
      <w:r w:rsidR="00E77458" w:rsidRPr="00961E95">
        <w:rPr>
          <w:noProof/>
        </w:rPr>
        <w:t xml:space="preserve"> Tiskana građa koja je kupljena sredstvima namjenskog  institucijskog financiranja znanosti posuđuje se na ime naručitelja na rok od dvije godine s pravom obnove zaduženja dva puta.</w:t>
      </w:r>
    </w:p>
    <w:p w14:paraId="799188FE" w14:textId="77777777" w:rsidR="00A05499" w:rsidRPr="00961E95" w:rsidRDefault="00A05499">
      <w:pPr>
        <w:jc w:val="both"/>
        <w:rPr>
          <w:noProof/>
        </w:rPr>
      </w:pPr>
    </w:p>
    <w:p w14:paraId="31A4C74A" w14:textId="62919920" w:rsidR="006B47F7" w:rsidRPr="00961E95" w:rsidRDefault="00A05499" w:rsidP="006B47F7">
      <w:pPr>
        <w:jc w:val="both"/>
        <w:rPr>
          <w:noProof/>
        </w:rPr>
      </w:pPr>
      <w:r w:rsidRPr="00961E95">
        <w:rPr>
          <w:noProof/>
        </w:rPr>
        <w:t>(6</w:t>
      </w:r>
      <w:r w:rsidR="00C30DCA" w:rsidRPr="00961E95">
        <w:rPr>
          <w:noProof/>
        </w:rPr>
        <w:t xml:space="preserve">) </w:t>
      </w:r>
      <w:r w:rsidR="006B47F7" w:rsidRPr="00961E95">
        <w:rPr>
          <w:noProof/>
        </w:rPr>
        <w:t>Tiskanu građu iz Knjižnice nije dopušteno iznositi bez evidentiranja posudbe.</w:t>
      </w:r>
    </w:p>
    <w:p w14:paraId="707532CF" w14:textId="5491F681" w:rsidR="00AD66C3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  <w:r w:rsidR="00AD66C3" w:rsidRPr="00961E95">
        <w:rPr>
          <w:noProof/>
        </w:rPr>
        <w:t xml:space="preserve"> </w:t>
      </w:r>
    </w:p>
    <w:p w14:paraId="5B2B1985" w14:textId="1810988B" w:rsidR="00AD66C3" w:rsidRPr="00961E95" w:rsidRDefault="00E77458">
      <w:pPr>
        <w:jc w:val="both"/>
        <w:rPr>
          <w:noProof/>
        </w:rPr>
      </w:pPr>
      <w:r w:rsidRPr="00961E95">
        <w:rPr>
          <w:noProof/>
        </w:rPr>
        <w:t>(7) Korisnik može zadužiti samo jedan primjerak istog naslova građe.</w:t>
      </w:r>
    </w:p>
    <w:p w14:paraId="38DA756E" w14:textId="77777777" w:rsidR="00E77458" w:rsidRPr="00961E95" w:rsidRDefault="00E77458">
      <w:pPr>
        <w:jc w:val="both"/>
        <w:rPr>
          <w:noProof/>
        </w:rPr>
      </w:pPr>
    </w:p>
    <w:p w14:paraId="787E2B9B" w14:textId="1A5329D6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(8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 xml:space="preserve">Knjižničnu građu mogu </w:t>
      </w:r>
      <w:r w:rsidR="006B47F7" w:rsidRPr="00961E95">
        <w:rPr>
          <w:noProof/>
        </w:rPr>
        <w:t xml:space="preserve">davati na posudbu </w:t>
      </w:r>
      <w:r w:rsidR="00E92771" w:rsidRPr="00961E95">
        <w:rPr>
          <w:noProof/>
        </w:rPr>
        <w:t>jedino zaposlenici Knjižnice ili studenti na praksi uz nadzor zaposlenika Knjižnice.</w:t>
      </w:r>
    </w:p>
    <w:p w14:paraId="1B5BC1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A2DB0F2" w14:textId="4A405452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(9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Tiskana građa koja nije inventarizirana i katalogizirana ne daje se na korištenje.</w:t>
      </w:r>
    </w:p>
    <w:p w14:paraId="06B8BDFD" w14:textId="5552C831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85D4E2D" w14:textId="5D26E98C" w:rsidR="00931BF2" w:rsidRPr="00961E95" w:rsidRDefault="00A05499">
      <w:pPr>
        <w:jc w:val="both"/>
        <w:rPr>
          <w:noProof/>
        </w:rPr>
      </w:pPr>
      <w:r w:rsidRPr="00961E95">
        <w:rPr>
          <w:noProof/>
        </w:rPr>
        <w:t>(10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>Na korištenj</w:t>
      </w:r>
      <w:r w:rsidR="00E77458" w:rsidRPr="00961E95">
        <w:rPr>
          <w:noProof/>
        </w:rPr>
        <w:t>e izvan K</w:t>
      </w:r>
      <w:r w:rsidRPr="00961E95">
        <w:rPr>
          <w:noProof/>
        </w:rPr>
        <w:t xml:space="preserve">njižnice ne smiju se </w:t>
      </w:r>
      <w:r w:rsidR="00E92771" w:rsidRPr="00961E95">
        <w:rPr>
          <w:noProof/>
        </w:rPr>
        <w:t>dati:</w:t>
      </w:r>
    </w:p>
    <w:p w14:paraId="2E8D0830" w14:textId="64809776" w:rsidR="00931BF2" w:rsidRPr="00961E95" w:rsidRDefault="00F46CBA" w:rsidP="00F46CBA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4A5192">
        <w:rPr>
          <w:noProof/>
        </w:rPr>
        <w:t>serijske publikacije (časopisi)</w:t>
      </w:r>
    </w:p>
    <w:p w14:paraId="37E3F640" w14:textId="77777777" w:rsidR="00F46CBA" w:rsidRPr="00961E95" w:rsidRDefault="00F46CBA" w:rsidP="00F46CBA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građa koja ima referentni karakter (bibliografije, rječnici, priručnici, enciklopedije, atlasi, indeksne publikacije i sl.)</w:t>
      </w:r>
    </w:p>
    <w:p w14:paraId="0D9C485E" w14:textId="50F99FBC" w:rsidR="00931BF2" w:rsidRPr="00961E95" w:rsidRDefault="00F46CBA" w:rsidP="00F46CBA">
      <w:pPr>
        <w:ind w:left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</w:t>
      </w:r>
      <w:r w:rsidR="00E92771" w:rsidRPr="00961E95">
        <w:rPr>
          <w:noProof/>
        </w:rPr>
        <w:t>doktorske disertacije i magistarski radovi</w:t>
      </w:r>
    </w:p>
    <w:p w14:paraId="3F90ECD4" w14:textId="4CD0903B" w:rsidR="00931BF2" w:rsidRPr="00961E95" w:rsidRDefault="00F46CBA" w:rsidP="00F46CBA">
      <w:pPr>
        <w:ind w:firstLine="720"/>
        <w:jc w:val="both"/>
        <w:rPr>
          <w:noProof/>
        </w:rPr>
      </w:pPr>
      <w:r w:rsidRPr="00961E95">
        <w:rPr>
          <w:rFonts w:eastAsia="Gungsuh"/>
          <w:noProof/>
        </w:rPr>
        <w:t>−</w:t>
      </w:r>
      <w:r w:rsidRPr="00961E95">
        <w:rPr>
          <w:noProof/>
          <w:sz w:val="14"/>
          <w:szCs w:val="14"/>
        </w:rPr>
        <w:t xml:space="preserve">   </w:t>
      </w:r>
      <w:r w:rsidR="00E92771" w:rsidRPr="00961E95">
        <w:rPr>
          <w:noProof/>
        </w:rPr>
        <w:t>unikatne knjige (rijetki primjerci), odnosno građa zaštićenog fonda</w:t>
      </w:r>
    </w:p>
    <w:p w14:paraId="15CAEA80" w14:textId="722742FC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492E6C0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2AB1AB5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27.</w:t>
      </w:r>
    </w:p>
    <w:p w14:paraId="692C6C1E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Zakasnine za prekoračenje roka posudbe</w:t>
      </w:r>
    </w:p>
    <w:p w14:paraId="683C96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7792473" w14:textId="212C4D13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 xml:space="preserve">Korisniku koji posuđenu tiskanu građu ne </w:t>
      </w:r>
      <w:r w:rsidR="00E77458" w:rsidRPr="00961E95">
        <w:rPr>
          <w:noProof/>
        </w:rPr>
        <w:t>vrati u roku propisanom u člankom 27. ovog p</w:t>
      </w:r>
      <w:r w:rsidR="00E92771" w:rsidRPr="00961E95">
        <w:rPr>
          <w:noProof/>
        </w:rPr>
        <w:t>ravilnika, Knjižnica naplaćuje zakasn</w:t>
      </w:r>
      <w:r w:rsidR="00E77458" w:rsidRPr="00961E95">
        <w:rPr>
          <w:noProof/>
        </w:rPr>
        <w:t>inu određenu cjenikom objavljeni</w:t>
      </w:r>
      <w:r w:rsidR="00E92771" w:rsidRPr="00961E95">
        <w:rPr>
          <w:noProof/>
        </w:rPr>
        <w:t xml:space="preserve">m na </w:t>
      </w:r>
      <w:r w:rsidR="00E77458" w:rsidRPr="00961E95">
        <w:rPr>
          <w:noProof/>
        </w:rPr>
        <w:t>mrežnim stranicama K</w:t>
      </w:r>
      <w:r w:rsidR="00E92771" w:rsidRPr="00961E95">
        <w:rPr>
          <w:noProof/>
        </w:rPr>
        <w:t>njižnice.</w:t>
      </w:r>
    </w:p>
    <w:p w14:paraId="7D7846F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lastRenderedPageBreak/>
        <w:t xml:space="preserve"> </w:t>
      </w:r>
    </w:p>
    <w:p w14:paraId="0A483174" w14:textId="69EE0D84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Cjenik predlaže vod</w:t>
      </w:r>
      <w:r w:rsidR="00B526B7" w:rsidRPr="00961E95">
        <w:rPr>
          <w:noProof/>
        </w:rPr>
        <w:t>itelj Knjižnice, a odobrava ga K</w:t>
      </w:r>
      <w:r w:rsidR="00E92771" w:rsidRPr="00961E95">
        <w:rPr>
          <w:noProof/>
        </w:rPr>
        <w:t xml:space="preserve">njižnični odbor. </w:t>
      </w:r>
    </w:p>
    <w:p w14:paraId="0E9DE50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A6794EE" w14:textId="3B959C62" w:rsidR="00931BF2" w:rsidRPr="00961E95" w:rsidRDefault="00C30DCA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 xml:space="preserve">Ako korisnik odbija platiti zakasninu ili ako građu ne vrati prije isteka roka posudbe, gubi pravo daljnje posudbe </w:t>
      </w:r>
      <w:r w:rsidR="00E77458" w:rsidRPr="00961E95">
        <w:rPr>
          <w:noProof/>
        </w:rPr>
        <w:t xml:space="preserve">knjižnične </w:t>
      </w:r>
      <w:r w:rsidR="00E92771" w:rsidRPr="00961E95">
        <w:rPr>
          <w:noProof/>
        </w:rPr>
        <w:t>građe dok ne podmiri svoje obveze.</w:t>
      </w:r>
    </w:p>
    <w:p w14:paraId="55BA07A9" w14:textId="77995DEB" w:rsidR="00397FF6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7D3D9E1" w14:textId="4B058F8A" w:rsidR="00397FF6" w:rsidRPr="00961E95" w:rsidRDefault="00397FF6" w:rsidP="00397FF6">
      <w:pPr>
        <w:jc w:val="both"/>
        <w:rPr>
          <w:noProof/>
        </w:rPr>
      </w:pPr>
      <w:r w:rsidRPr="00961E95">
        <w:rPr>
          <w:noProof/>
        </w:rPr>
        <w:t>(4</w:t>
      </w:r>
      <w:r w:rsidR="00C30DCA" w:rsidRPr="00961E95">
        <w:rPr>
          <w:noProof/>
        </w:rPr>
        <w:t xml:space="preserve">) </w:t>
      </w:r>
      <w:r w:rsidR="00E92771" w:rsidRPr="00961E95">
        <w:rPr>
          <w:noProof/>
        </w:rPr>
        <w:t xml:space="preserve">U slučaju gubitka posuđene </w:t>
      </w:r>
      <w:r w:rsidR="00A74527" w:rsidRPr="00961E95">
        <w:rPr>
          <w:noProof/>
        </w:rPr>
        <w:t xml:space="preserve">knjižnične </w:t>
      </w:r>
      <w:r w:rsidR="00E92771" w:rsidRPr="00961E95">
        <w:rPr>
          <w:noProof/>
        </w:rPr>
        <w:t xml:space="preserve">građe korisnik je dužan </w:t>
      </w:r>
      <w:r w:rsidR="00E77458" w:rsidRPr="00961E95">
        <w:rPr>
          <w:noProof/>
        </w:rPr>
        <w:t>podmiriti trošak zakasnine te</w:t>
      </w:r>
      <w:r w:rsidR="00E92771" w:rsidRPr="00961E95">
        <w:rPr>
          <w:noProof/>
        </w:rPr>
        <w:t xml:space="preserve"> platiti naknadu</w:t>
      </w:r>
      <w:r w:rsidR="00A74527" w:rsidRPr="00961E95">
        <w:rPr>
          <w:noProof/>
        </w:rPr>
        <w:t xml:space="preserve"> za izgubljenu građu prema stvarnoj vrijednosti ili don</w:t>
      </w:r>
      <w:r w:rsidR="00D35BD2" w:rsidRPr="00961E95">
        <w:rPr>
          <w:noProof/>
        </w:rPr>
        <w:t>i</w:t>
      </w:r>
      <w:r w:rsidR="00A74527" w:rsidRPr="00961E95">
        <w:rPr>
          <w:noProof/>
        </w:rPr>
        <w:t xml:space="preserve">jeti </w:t>
      </w:r>
      <w:r w:rsidRPr="00961E95">
        <w:rPr>
          <w:noProof/>
        </w:rPr>
        <w:t xml:space="preserve">u zamjenu istovjetnu jedinicu građe. </w:t>
      </w:r>
    </w:p>
    <w:p w14:paraId="72CB8ABC" w14:textId="77777777" w:rsidR="00397FF6" w:rsidRPr="00961E95" w:rsidRDefault="00397FF6" w:rsidP="00397FF6">
      <w:pPr>
        <w:jc w:val="both"/>
        <w:rPr>
          <w:noProof/>
        </w:rPr>
      </w:pPr>
    </w:p>
    <w:p w14:paraId="297926D7" w14:textId="1629C126" w:rsidR="00397FF6" w:rsidRPr="00961E95" w:rsidRDefault="00397FF6" w:rsidP="00397FF6">
      <w:pPr>
        <w:jc w:val="both"/>
        <w:rPr>
          <w:noProof/>
        </w:rPr>
      </w:pPr>
      <w:r w:rsidRPr="00961E95">
        <w:rPr>
          <w:noProof/>
        </w:rPr>
        <w:t>(5) U slučaju značajnog oštećenja posuđene građe postupa se na isti način kao i u slučaju izgubljene građe.</w:t>
      </w:r>
    </w:p>
    <w:p w14:paraId="06705EF4" w14:textId="51B50B23" w:rsidR="00A74527" w:rsidRPr="00961E95" w:rsidRDefault="00A74527" w:rsidP="00F7367C">
      <w:pPr>
        <w:jc w:val="both"/>
        <w:rPr>
          <w:noProof/>
        </w:rPr>
      </w:pPr>
    </w:p>
    <w:p w14:paraId="3072DF3E" w14:textId="0853230B" w:rsidR="00C30DCA" w:rsidRPr="00961E95" w:rsidRDefault="00E92771" w:rsidP="00F7367C">
      <w:pPr>
        <w:jc w:val="both"/>
        <w:rPr>
          <w:noProof/>
        </w:rPr>
      </w:pPr>
      <w:r w:rsidRPr="00961E95">
        <w:rPr>
          <w:noProof/>
        </w:rPr>
        <w:t xml:space="preserve"> </w:t>
      </w:r>
      <w:r w:rsidRPr="00961E95">
        <w:rPr>
          <w:b/>
          <w:noProof/>
        </w:rPr>
        <w:t xml:space="preserve"> </w:t>
      </w:r>
    </w:p>
    <w:p w14:paraId="0A1F264A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>Članak 28.</w:t>
      </w:r>
    </w:p>
    <w:p w14:paraId="680C8E9E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Međuknjižnična posudba</w:t>
      </w:r>
    </w:p>
    <w:p w14:paraId="44C823E8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4D165352" w14:textId="41EB0E1D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Međuknjižnična posudba je usluga namijenjena korisnicima kojima je potrebna građa koju Knjižnica ne posjeduje u svom fondu, a nalazi se u drugim knjižnica izvan Zadra, u Hrvatskoj i inozemstvu.</w:t>
      </w:r>
    </w:p>
    <w:p w14:paraId="6C875B09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FBC57D7" w14:textId="5C0AB9AA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0835B1" w:rsidRPr="00961E95">
        <w:rPr>
          <w:noProof/>
        </w:rPr>
        <w:t>S</w:t>
      </w:r>
      <w:r w:rsidR="00E92771" w:rsidRPr="00961E95">
        <w:rPr>
          <w:noProof/>
        </w:rPr>
        <w:t xml:space="preserve">tudenti </w:t>
      </w:r>
      <w:r w:rsidR="000835B1" w:rsidRPr="00961E95">
        <w:rPr>
          <w:noProof/>
        </w:rPr>
        <w:t xml:space="preserve">(redoviti i izvanredni) </w:t>
      </w:r>
      <w:r w:rsidR="00E92771" w:rsidRPr="00961E95">
        <w:rPr>
          <w:noProof/>
        </w:rPr>
        <w:t xml:space="preserve">mogu istovremeno putem međuknjižnične posudbe posuditi najviše </w:t>
      </w:r>
      <w:r w:rsidR="000835B1" w:rsidRPr="00961E95">
        <w:rPr>
          <w:noProof/>
        </w:rPr>
        <w:t xml:space="preserve">dvije </w:t>
      </w:r>
      <w:r w:rsidR="00E92771" w:rsidRPr="00961E95">
        <w:rPr>
          <w:noProof/>
        </w:rPr>
        <w:t>jedini</w:t>
      </w:r>
      <w:r w:rsidR="000835B1" w:rsidRPr="00961E95">
        <w:rPr>
          <w:noProof/>
        </w:rPr>
        <w:t>ce knjižnične građe. Z</w:t>
      </w:r>
      <w:r w:rsidR="00E92771" w:rsidRPr="00961E95">
        <w:rPr>
          <w:noProof/>
        </w:rPr>
        <w:t xml:space="preserve">aposlenici Sveučilišta mogu istovremeno međuknjižničnom posudbom posuditi najviše </w:t>
      </w:r>
      <w:r w:rsidR="000835B1" w:rsidRPr="00961E95">
        <w:rPr>
          <w:noProof/>
        </w:rPr>
        <w:t xml:space="preserve">četiri </w:t>
      </w:r>
      <w:r w:rsidR="00E92771" w:rsidRPr="00961E95">
        <w:rPr>
          <w:noProof/>
        </w:rPr>
        <w:t>jedinica knjižnične građe.</w:t>
      </w:r>
      <w:r w:rsidR="000835B1" w:rsidRPr="00961E95">
        <w:rPr>
          <w:noProof/>
        </w:rPr>
        <w:t xml:space="preserve"> Korisnici koji na Sveučilištu borave manje od jednog semestra ne mogu koristiti međuknjižničnu posudbu. </w:t>
      </w:r>
    </w:p>
    <w:p w14:paraId="1782986B" w14:textId="77777777" w:rsidR="00931BF2" w:rsidRPr="00961E95" w:rsidRDefault="00931BF2" w:rsidP="00997409">
      <w:pPr>
        <w:jc w:val="both"/>
        <w:rPr>
          <w:noProof/>
        </w:rPr>
      </w:pPr>
    </w:p>
    <w:p w14:paraId="081DF506" w14:textId="34C57C47" w:rsidR="00931BF2" w:rsidRPr="00961E95" w:rsidRDefault="00C30DCA" w:rsidP="00997409">
      <w:pPr>
        <w:jc w:val="both"/>
        <w:rPr>
          <w:noProof/>
        </w:rPr>
      </w:pPr>
      <w:r w:rsidRPr="00961E95">
        <w:rPr>
          <w:noProof/>
        </w:rPr>
        <w:t xml:space="preserve">(3) </w:t>
      </w:r>
      <w:r w:rsidR="00E92771" w:rsidRPr="00961E95">
        <w:rPr>
          <w:noProof/>
        </w:rPr>
        <w:t>Građa se preuzima u čitaonici Središnje knjižnice u radno vrijeme Knjižnice te je korisnik može koristiti prema pravilima koje odredi knjižnica iz koje građa dolazi.</w:t>
      </w:r>
    </w:p>
    <w:p w14:paraId="004DAAD8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3E9FD4C5" w14:textId="5D76DBD9" w:rsidR="00931BF2" w:rsidRPr="00961E95" w:rsidRDefault="00A9572F" w:rsidP="00997409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Korisnik predaje potpisani Zahtjev za međuknjižničnu posudbu koji služi kao potvrda o načinu plaćanja troškova međuknjižnične posudbe. Obrazac Zahtjeva nalazi se na mrežnim stranicama Knjižnice.</w:t>
      </w:r>
    </w:p>
    <w:p w14:paraId="14B25B2B" w14:textId="77777777" w:rsidR="00931BF2" w:rsidRPr="00961E95" w:rsidRDefault="00E92771" w:rsidP="00997409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603B11" w14:textId="164255F2" w:rsidR="00931BF2" w:rsidRPr="00961E95" w:rsidRDefault="00A9572F" w:rsidP="00997409">
      <w:pPr>
        <w:jc w:val="both"/>
        <w:rPr>
          <w:noProof/>
        </w:rPr>
      </w:pPr>
      <w:r w:rsidRPr="00961E95">
        <w:rPr>
          <w:noProof/>
        </w:rPr>
        <w:t xml:space="preserve">(5) </w:t>
      </w:r>
      <w:r w:rsidR="00E92771" w:rsidRPr="00961E95">
        <w:rPr>
          <w:noProof/>
        </w:rPr>
        <w:t>Usluge međuknjižnične posudbe se naplaćuju</w:t>
      </w:r>
      <w:r w:rsidR="00276C0A" w:rsidRPr="00961E95">
        <w:rPr>
          <w:noProof/>
        </w:rPr>
        <w:t xml:space="preserve"> korisniku </w:t>
      </w:r>
      <w:r w:rsidR="00E92771" w:rsidRPr="00961E95">
        <w:rPr>
          <w:noProof/>
        </w:rPr>
        <w:t>ovisno</w:t>
      </w:r>
      <w:r w:rsidR="00276C0A" w:rsidRPr="00961E95">
        <w:rPr>
          <w:noProof/>
        </w:rPr>
        <w:t xml:space="preserve"> da li ustanova iz koje se posuđuje građa naplaćuje korištenje građe. Troškovi poštarine se ne naplaćuju.</w:t>
      </w:r>
    </w:p>
    <w:p w14:paraId="1BC6C8BB" w14:textId="77777777" w:rsidR="00931BF2" w:rsidRPr="00961E95" w:rsidRDefault="00E92771" w:rsidP="00997409">
      <w:pPr>
        <w:ind w:firstLine="60"/>
        <w:jc w:val="both"/>
        <w:rPr>
          <w:noProof/>
        </w:rPr>
      </w:pPr>
      <w:r w:rsidRPr="00961E95">
        <w:rPr>
          <w:noProof/>
        </w:rPr>
        <w:t xml:space="preserve"> </w:t>
      </w:r>
    </w:p>
    <w:p w14:paraId="2EF5EF6A" w14:textId="35DDEB54" w:rsidR="00434E64" w:rsidRPr="00961E95" w:rsidRDefault="00E92771" w:rsidP="00434E64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6A2117B7" w14:textId="220E5BD8" w:rsidR="00931BF2" w:rsidRPr="00961E95" w:rsidRDefault="00276C0A">
      <w:pPr>
        <w:spacing w:before="100" w:after="100"/>
        <w:jc w:val="center"/>
        <w:rPr>
          <w:b/>
          <w:noProof/>
        </w:rPr>
      </w:pPr>
      <w:r w:rsidRPr="00961E95">
        <w:rPr>
          <w:b/>
          <w:noProof/>
        </w:rPr>
        <w:t>Članak 29</w:t>
      </w:r>
      <w:r w:rsidR="00E92771" w:rsidRPr="00961E95">
        <w:rPr>
          <w:b/>
          <w:noProof/>
        </w:rPr>
        <w:t>.</w:t>
      </w:r>
    </w:p>
    <w:p w14:paraId="1297B9C0" w14:textId="77777777" w:rsidR="00931BF2" w:rsidRPr="00961E95" w:rsidRDefault="00E92771">
      <w:pPr>
        <w:spacing w:before="100" w:after="100"/>
        <w:jc w:val="center"/>
        <w:rPr>
          <w:i/>
          <w:noProof/>
        </w:rPr>
      </w:pPr>
      <w:r w:rsidRPr="00961E95">
        <w:rPr>
          <w:i/>
          <w:noProof/>
        </w:rPr>
        <w:t>Korištenje knjižnične opreme</w:t>
      </w:r>
    </w:p>
    <w:p w14:paraId="61BDAE4D" w14:textId="77777777" w:rsidR="00931BF2" w:rsidRPr="00961E95" w:rsidRDefault="00E92771">
      <w:pPr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4D4989D" w14:textId="448764F6" w:rsidR="00931BF2" w:rsidRPr="00961E95" w:rsidRDefault="00A9572F">
      <w:pPr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Korištenje knjižnične računalne i druge opreme kao i računalne mreže za članove Knjižnice je besplatno.</w:t>
      </w:r>
    </w:p>
    <w:p w14:paraId="2AEF944E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441942F0" w14:textId="1E5775CE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Računalna oprema Knjižnice koristi se na odgovoran način u skladu s Etičkim kodeksom Sveučilišta u Zadru.</w:t>
      </w:r>
    </w:p>
    <w:p w14:paraId="1829B96C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3BB1B9C" w14:textId="5F4A966D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lastRenderedPageBreak/>
        <w:t xml:space="preserve">(3) </w:t>
      </w:r>
      <w:r w:rsidR="00E92771" w:rsidRPr="00961E95">
        <w:rPr>
          <w:noProof/>
        </w:rPr>
        <w:t>Korisnici imaju na raspolaganju računala u prostorima Knjižnice koja su namijenjena prvenstveno radu vezanom uz obrazovanje. Ovisno o zauzetosti raspoloživih računala, u Knjižnici se povremeno</w:t>
      </w:r>
      <w:r w:rsidR="00AF0FE1" w:rsidRPr="00961E95">
        <w:rPr>
          <w:noProof/>
        </w:rPr>
        <w:t xml:space="preserve"> </w:t>
      </w:r>
      <w:r w:rsidR="00E92771" w:rsidRPr="00961E95">
        <w:rPr>
          <w:noProof/>
        </w:rPr>
        <w:t>koristi sustav predbilježbi za korištenje računala.</w:t>
      </w:r>
    </w:p>
    <w:p w14:paraId="0C1EEC11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9530B17" w14:textId="46E7892D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(4) </w:t>
      </w:r>
      <w:r w:rsidR="00E92771" w:rsidRPr="00961E95">
        <w:rPr>
          <w:noProof/>
        </w:rPr>
        <w:t>Korisnici internetu mogu pristupiti putem žične mreže na računalima namijenjenim za rad korisnika. Korisnici imaju na raspolaganju i mogućnost korištenja bežične internetske mreže za vlastita računala i mobilne uređaje. Korisnici se ne smiju služiti računalima koja su namijenjena za zaposlenike.</w:t>
      </w:r>
    </w:p>
    <w:p w14:paraId="3D08A379" w14:textId="06E9073E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7621410C" w14:textId="2FD39168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44FDA379" w14:textId="77777777" w:rsidR="00E65C5A" w:rsidRPr="00961E95" w:rsidRDefault="00E65C5A">
      <w:pPr>
        <w:jc w:val="both"/>
        <w:rPr>
          <w:noProof/>
        </w:rPr>
      </w:pPr>
    </w:p>
    <w:p w14:paraId="74C96956" w14:textId="3260D49B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IX. </w:t>
      </w:r>
      <w:r w:rsidR="00E65C5A" w:rsidRPr="00961E95">
        <w:rPr>
          <w:b/>
          <w:noProof/>
        </w:rPr>
        <w:t>ZAŠTITA OSOBNIH PODATAKA I POŠTIVANJE PRIVATNOSTI</w:t>
      </w:r>
    </w:p>
    <w:p w14:paraId="17BA72D4" w14:textId="77777777" w:rsidR="00E65C5A" w:rsidRPr="00961E95" w:rsidRDefault="00E65C5A">
      <w:pPr>
        <w:jc w:val="both"/>
        <w:rPr>
          <w:noProof/>
        </w:rPr>
      </w:pPr>
    </w:p>
    <w:p w14:paraId="02848158" w14:textId="7619ED14" w:rsidR="00931BF2" w:rsidRPr="00961E95" w:rsidRDefault="00276C0A">
      <w:pPr>
        <w:jc w:val="center"/>
        <w:rPr>
          <w:b/>
          <w:noProof/>
        </w:rPr>
      </w:pPr>
      <w:r w:rsidRPr="00961E95">
        <w:rPr>
          <w:b/>
          <w:noProof/>
        </w:rPr>
        <w:t>Članak 30</w:t>
      </w:r>
      <w:r w:rsidR="00E92771" w:rsidRPr="00961E95">
        <w:rPr>
          <w:b/>
          <w:noProof/>
        </w:rPr>
        <w:t>.</w:t>
      </w:r>
    </w:p>
    <w:p w14:paraId="3062BAC0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>Zaštita osobnih podataka, privatnosti i dostojanstva korisnika</w:t>
      </w:r>
    </w:p>
    <w:p w14:paraId="56A330EA" w14:textId="77777777" w:rsidR="00931BF2" w:rsidRPr="00961E95" w:rsidRDefault="00E92771">
      <w:pPr>
        <w:jc w:val="center"/>
        <w:rPr>
          <w:i/>
          <w:noProof/>
        </w:rPr>
      </w:pPr>
      <w:r w:rsidRPr="00961E95">
        <w:rPr>
          <w:i/>
          <w:noProof/>
        </w:rPr>
        <w:t xml:space="preserve"> </w:t>
      </w:r>
    </w:p>
    <w:p w14:paraId="4D9877B2" w14:textId="3B865698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Svi podaci koje korisnik, prilikom upisa, dostavi Knjižnici, smatraju se poslovnom tajnom. Poslovnom tajnom smatraju se i podaci koji se odnose na građu koju korisnik koristi u Knjižnici ili je posuđuje. Podaci o korisnicima i građi koju je korisnik koristio smatraju se poslovnom tajnom i nakon što korisnik prestane biti članom Knjižnice.</w:t>
      </w:r>
    </w:p>
    <w:p w14:paraId="6D34B6B6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1A525629" w14:textId="64EEFBB1" w:rsidR="00931BF2" w:rsidRPr="00961E95" w:rsidRDefault="00A9572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Za zaposlenike Knjižnice, obveza zaštite tajnih podataka traje i nakon prestanka radnog odnosa u Knjižnici.</w:t>
      </w:r>
    </w:p>
    <w:p w14:paraId="63C0280D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5DCD6DA9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2CF4DEA9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>X. PRIJELAZNE I ZAVRŠNE ODREDBE</w:t>
      </w:r>
    </w:p>
    <w:p w14:paraId="490ED34F" w14:textId="77777777" w:rsidR="00931BF2" w:rsidRPr="00961E95" w:rsidRDefault="00E92771">
      <w:pPr>
        <w:jc w:val="both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58CD5657" w14:textId="2481BD48" w:rsidR="00931BF2" w:rsidRPr="00961E95" w:rsidRDefault="00276C0A">
      <w:pPr>
        <w:jc w:val="center"/>
        <w:rPr>
          <w:b/>
          <w:noProof/>
        </w:rPr>
      </w:pPr>
      <w:r w:rsidRPr="00961E95">
        <w:rPr>
          <w:b/>
          <w:noProof/>
        </w:rPr>
        <w:t>Članak 31</w:t>
      </w:r>
      <w:r w:rsidR="00E92771" w:rsidRPr="00961E95">
        <w:rPr>
          <w:b/>
          <w:noProof/>
        </w:rPr>
        <w:t>.</w:t>
      </w:r>
    </w:p>
    <w:p w14:paraId="58761CDF" w14:textId="77777777" w:rsidR="00931BF2" w:rsidRPr="00961E95" w:rsidRDefault="00E92771">
      <w:pPr>
        <w:jc w:val="center"/>
        <w:rPr>
          <w:b/>
          <w:noProof/>
        </w:rPr>
      </w:pPr>
      <w:r w:rsidRPr="00961E95">
        <w:rPr>
          <w:b/>
          <w:noProof/>
        </w:rPr>
        <w:t xml:space="preserve"> </w:t>
      </w:r>
    </w:p>
    <w:p w14:paraId="463E8BFA" w14:textId="61D32926" w:rsidR="00931BF2" w:rsidRPr="00961E95" w:rsidRDefault="00F529AF">
      <w:pPr>
        <w:jc w:val="both"/>
        <w:rPr>
          <w:noProof/>
        </w:rPr>
      </w:pPr>
      <w:r w:rsidRPr="00961E95">
        <w:rPr>
          <w:noProof/>
        </w:rPr>
        <w:t xml:space="preserve">(1) </w:t>
      </w:r>
      <w:r w:rsidR="00E92771" w:rsidRPr="00961E95">
        <w:rPr>
          <w:noProof/>
        </w:rPr>
        <w:t>Ovaj se Pravilnik donosi na način i po postupku utvrđenim općim aktima Sveučilišta.</w:t>
      </w:r>
    </w:p>
    <w:p w14:paraId="7CDE7BE1" w14:textId="77777777" w:rsidR="00F529AF" w:rsidRPr="00961E95" w:rsidRDefault="00F529AF">
      <w:pPr>
        <w:jc w:val="both"/>
        <w:rPr>
          <w:noProof/>
        </w:rPr>
      </w:pPr>
    </w:p>
    <w:p w14:paraId="688CBE0D" w14:textId="113C5551" w:rsidR="00931BF2" w:rsidRPr="00961E95" w:rsidRDefault="00F529AF">
      <w:pPr>
        <w:jc w:val="both"/>
        <w:rPr>
          <w:noProof/>
        </w:rPr>
      </w:pPr>
      <w:r w:rsidRPr="00961E95">
        <w:rPr>
          <w:noProof/>
        </w:rPr>
        <w:t xml:space="preserve">(2) </w:t>
      </w:r>
      <w:r w:rsidR="00E92771" w:rsidRPr="00961E95">
        <w:rPr>
          <w:noProof/>
        </w:rPr>
        <w:t>Ovaj Pravilnik stupa na snagu osam dana od dana objave na mrežnim stranicama Sveučilišta.</w:t>
      </w:r>
    </w:p>
    <w:p w14:paraId="7A63D674" w14:textId="77777777" w:rsidR="00931BF2" w:rsidRPr="00961E95" w:rsidRDefault="00E92771">
      <w:pPr>
        <w:jc w:val="both"/>
        <w:rPr>
          <w:noProof/>
        </w:rPr>
      </w:pPr>
      <w:r w:rsidRPr="00961E95">
        <w:rPr>
          <w:noProof/>
        </w:rPr>
        <w:t xml:space="preserve"> </w:t>
      </w:r>
    </w:p>
    <w:p w14:paraId="63272942" w14:textId="77777777" w:rsidR="00931BF2" w:rsidRPr="00961E95" w:rsidRDefault="00E92771">
      <w:pPr>
        <w:rPr>
          <w:noProof/>
        </w:rPr>
      </w:pPr>
      <w:r w:rsidRPr="00961E95">
        <w:rPr>
          <w:noProof/>
        </w:rPr>
        <w:t xml:space="preserve"> </w:t>
      </w:r>
    </w:p>
    <w:p w14:paraId="2ED6E2B3" w14:textId="107CECEF" w:rsidR="00931BF2" w:rsidRPr="00961E95" w:rsidRDefault="00931BF2">
      <w:pPr>
        <w:rPr>
          <w:noProof/>
        </w:rPr>
      </w:pPr>
    </w:p>
    <w:p w14:paraId="04C3B962" w14:textId="6B19F349" w:rsidR="00931BF2" w:rsidRPr="008A1838" w:rsidRDefault="00E92771">
      <w:pPr>
        <w:rPr>
          <w:noProof/>
        </w:rPr>
      </w:pPr>
      <w:r w:rsidRPr="008A1838">
        <w:rPr>
          <w:noProof/>
        </w:rPr>
        <w:t>KLASA</w:t>
      </w:r>
      <w:r w:rsidR="00F529AF" w:rsidRPr="008A1838">
        <w:rPr>
          <w:noProof/>
        </w:rPr>
        <w:t>:</w:t>
      </w:r>
      <w:r w:rsidR="00FB2ACE">
        <w:rPr>
          <w:noProof/>
        </w:rPr>
        <w:t xml:space="preserve"> 012-01/18-02/02</w:t>
      </w:r>
    </w:p>
    <w:p w14:paraId="239A4C4A" w14:textId="4A0087D2" w:rsidR="008A1838" w:rsidRPr="008A1838" w:rsidRDefault="00E92771">
      <w:pPr>
        <w:rPr>
          <w:noProof/>
        </w:rPr>
      </w:pPr>
      <w:r w:rsidRPr="008A1838">
        <w:rPr>
          <w:noProof/>
        </w:rPr>
        <w:t>URBROJ</w:t>
      </w:r>
      <w:r w:rsidR="00F529AF" w:rsidRPr="008A1838">
        <w:rPr>
          <w:noProof/>
        </w:rPr>
        <w:t>:</w:t>
      </w:r>
      <w:r w:rsidR="00FB2ACE">
        <w:rPr>
          <w:noProof/>
        </w:rPr>
        <w:t xml:space="preserve"> 2198-1 -79-01/18-01</w:t>
      </w:r>
    </w:p>
    <w:p w14:paraId="28890F69" w14:textId="77777777" w:rsidR="008A1838" w:rsidRDefault="008A1838">
      <w:pPr>
        <w:rPr>
          <w:noProof/>
        </w:rPr>
      </w:pPr>
    </w:p>
    <w:p w14:paraId="11DF10D7" w14:textId="77777777" w:rsidR="008A1838" w:rsidRPr="008A1838" w:rsidRDefault="008A1838">
      <w:pPr>
        <w:rPr>
          <w:noProof/>
        </w:rPr>
      </w:pPr>
      <w:r w:rsidRPr="008A1838">
        <w:rPr>
          <w:noProof/>
        </w:rPr>
        <w:t>Zadar, 26. veljače 2018.</w:t>
      </w:r>
    </w:p>
    <w:p w14:paraId="63AB9B99" w14:textId="4DCB4378" w:rsidR="00931BF2" w:rsidRPr="008A1838" w:rsidRDefault="008A1838">
      <w:pPr>
        <w:rPr>
          <w:noProof/>
        </w:rPr>
      </w:pPr>
      <w:r w:rsidRPr="008A1838">
        <w:rPr>
          <w:noProof/>
        </w:rPr>
        <w:t xml:space="preserve">                 </w:t>
      </w:r>
      <w:r w:rsidR="00E92771" w:rsidRPr="008A1838">
        <w:rPr>
          <w:noProof/>
        </w:rPr>
        <w:t xml:space="preserve">                                                                                    Rektorica</w:t>
      </w:r>
    </w:p>
    <w:p w14:paraId="497D22DC" w14:textId="77777777" w:rsidR="00931BF2" w:rsidRPr="008A1838" w:rsidRDefault="00E92771">
      <w:pPr>
        <w:rPr>
          <w:noProof/>
        </w:rPr>
      </w:pPr>
      <w:r w:rsidRPr="008A1838">
        <w:rPr>
          <w:noProof/>
        </w:rPr>
        <w:t xml:space="preserve"> </w:t>
      </w:r>
    </w:p>
    <w:p w14:paraId="09E84337" w14:textId="77777777" w:rsidR="008A1838" w:rsidRPr="008A1838" w:rsidRDefault="008A1838">
      <w:pPr>
        <w:rPr>
          <w:noProof/>
        </w:rPr>
      </w:pPr>
    </w:p>
    <w:p w14:paraId="5E586975" w14:textId="642D3AE8" w:rsidR="00931BF2" w:rsidRPr="00961E95" w:rsidRDefault="00E92771">
      <w:pPr>
        <w:rPr>
          <w:noProof/>
        </w:rPr>
      </w:pPr>
      <w:r w:rsidRPr="008A1838">
        <w:rPr>
          <w:noProof/>
        </w:rPr>
        <w:t xml:space="preserve">                                                                                         prof. dr. sc. Dijana Vican</w:t>
      </w:r>
    </w:p>
    <w:sectPr w:rsidR="00931BF2" w:rsidRPr="00961E95">
      <w:footerReference w:type="default" r:id="rId6"/>
      <w:pgSz w:w="11906" w:h="16838"/>
      <w:pgMar w:top="1417" w:right="1417" w:bottom="1417" w:left="1417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8864C" w14:textId="77777777" w:rsidR="00C204EE" w:rsidRDefault="00C204EE">
      <w:r>
        <w:separator/>
      </w:r>
    </w:p>
  </w:endnote>
  <w:endnote w:type="continuationSeparator" w:id="0">
    <w:p w14:paraId="05ABCBB2" w14:textId="77777777" w:rsidR="00C204EE" w:rsidRDefault="00C2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6A98" w14:textId="77777777" w:rsidR="003B094C" w:rsidRDefault="003B094C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517A3">
      <w:rPr>
        <w:noProof/>
      </w:rPr>
      <w:t>11</w:t>
    </w:r>
    <w:r>
      <w:fldChar w:fldCharType="end"/>
    </w:r>
  </w:p>
  <w:p w14:paraId="42132EE6" w14:textId="77777777" w:rsidR="003B094C" w:rsidRDefault="003B094C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71514" w14:textId="77777777" w:rsidR="00C204EE" w:rsidRDefault="00C204EE">
      <w:r>
        <w:separator/>
      </w:r>
    </w:p>
  </w:footnote>
  <w:footnote w:type="continuationSeparator" w:id="0">
    <w:p w14:paraId="4225E3C9" w14:textId="77777777" w:rsidR="00C204EE" w:rsidRDefault="00C2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2"/>
    <w:rsid w:val="0002689E"/>
    <w:rsid w:val="00040E5F"/>
    <w:rsid w:val="0005046A"/>
    <w:rsid w:val="00070D08"/>
    <w:rsid w:val="00074C3C"/>
    <w:rsid w:val="000835B1"/>
    <w:rsid w:val="00101C2C"/>
    <w:rsid w:val="00105E5F"/>
    <w:rsid w:val="00112F2D"/>
    <w:rsid w:val="00133116"/>
    <w:rsid w:val="00185604"/>
    <w:rsid w:val="00196625"/>
    <w:rsid w:val="00237B17"/>
    <w:rsid w:val="002517A3"/>
    <w:rsid w:val="00276C0A"/>
    <w:rsid w:val="002A02FE"/>
    <w:rsid w:val="002E6D9A"/>
    <w:rsid w:val="00300BCB"/>
    <w:rsid w:val="003010D8"/>
    <w:rsid w:val="00397FF6"/>
    <w:rsid w:val="003B094C"/>
    <w:rsid w:val="003B6F44"/>
    <w:rsid w:val="00434E64"/>
    <w:rsid w:val="0045281A"/>
    <w:rsid w:val="004A5192"/>
    <w:rsid w:val="00504555"/>
    <w:rsid w:val="005318F8"/>
    <w:rsid w:val="00555BFB"/>
    <w:rsid w:val="00596A78"/>
    <w:rsid w:val="005D1121"/>
    <w:rsid w:val="005D1D44"/>
    <w:rsid w:val="00602E2D"/>
    <w:rsid w:val="00625207"/>
    <w:rsid w:val="006344E0"/>
    <w:rsid w:val="00636FF1"/>
    <w:rsid w:val="00653202"/>
    <w:rsid w:val="006B47F7"/>
    <w:rsid w:val="007C341F"/>
    <w:rsid w:val="008877C2"/>
    <w:rsid w:val="00891BDC"/>
    <w:rsid w:val="008A1838"/>
    <w:rsid w:val="008E08C2"/>
    <w:rsid w:val="00914786"/>
    <w:rsid w:val="00931BF2"/>
    <w:rsid w:val="00934DA1"/>
    <w:rsid w:val="00934FC9"/>
    <w:rsid w:val="00961E95"/>
    <w:rsid w:val="00997409"/>
    <w:rsid w:val="009B1BEC"/>
    <w:rsid w:val="009E36D1"/>
    <w:rsid w:val="00A05499"/>
    <w:rsid w:val="00A154BC"/>
    <w:rsid w:val="00A64295"/>
    <w:rsid w:val="00A65E87"/>
    <w:rsid w:val="00A74527"/>
    <w:rsid w:val="00A94003"/>
    <w:rsid w:val="00A94D38"/>
    <w:rsid w:val="00A9572F"/>
    <w:rsid w:val="00AB1FF4"/>
    <w:rsid w:val="00AD66C3"/>
    <w:rsid w:val="00AF0FE1"/>
    <w:rsid w:val="00B47DB7"/>
    <w:rsid w:val="00B526B7"/>
    <w:rsid w:val="00B94942"/>
    <w:rsid w:val="00C204EE"/>
    <w:rsid w:val="00C30DCA"/>
    <w:rsid w:val="00C62380"/>
    <w:rsid w:val="00C66E07"/>
    <w:rsid w:val="00CD4916"/>
    <w:rsid w:val="00CE4708"/>
    <w:rsid w:val="00D35BD2"/>
    <w:rsid w:val="00D90A32"/>
    <w:rsid w:val="00DA7794"/>
    <w:rsid w:val="00DC2262"/>
    <w:rsid w:val="00DD4977"/>
    <w:rsid w:val="00DD632E"/>
    <w:rsid w:val="00E012F0"/>
    <w:rsid w:val="00E65C5A"/>
    <w:rsid w:val="00E77458"/>
    <w:rsid w:val="00E779F4"/>
    <w:rsid w:val="00E91A13"/>
    <w:rsid w:val="00E92771"/>
    <w:rsid w:val="00EC43BA"/>
    <w:rsid w:val="00EE6C97"/>
    <w:rsid w:val="00F07571"/>
    <w:rsid w:val="00F16222"/>
    <w:rsid w:val="00F46CBA"/>
    <w:rsid w:val="00F529AF"/>
    <w:rsid w:val="00F7367C"/>
    <w:rsid w:val="00FB2AC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C31E"/>
  <w15:docId w15:val="{0D5E470F-4B09-4824-9D97-47BDFB5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6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6E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D9A"/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Dora Rubinić</cp:lastModifiedBy>
  <cp:revision>2</cp:revision>
  <cp:lastPrinted>2018-02-26T12:29:00Z</cp:lastPrinted>
  <dcterms:created xsi:type="dcterms:W3CDTF">2018-02-28T12:34:00Z</dcterms:created>
  <dcterms:modified xsi:type="dcterms:W3CDTF">2018-02-28T12:34:00Z</dcterms:modified>
</cp:coreProperties>
</file>